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9" w:rsidRDefault="00BF4D59" w:rsidP="00BF4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D59" w:rsidRDefault="00BF4D59" w:rsidP="00BF4D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276.501  General Requirements</w:t>
      </w:r>
      <w:r>
        <w:t xml:space="preserve"> </w:t>
      </w:r>
    </w:p>
    <w:p w:rsidR="00BF4D59" w:rsidRDefault="00BF4D59" w:rsidP="00BF4D59">
      <w:pPr>
        <w:widowControl w:val="0"/>
        <w:autoSpaceDE w:val="0"/>
        <w:autoSpaceDN w:val="0"/>
        <w:adjustRightInd w:val="0"/>
      </w:pPr>
    </w:p>
    <w:p w:rsidR="00861DE3" w:rsidRPr="00430AF6" w:rsidRDefault="00BF4D59" w:rsidP="00302A5A">
      <w:pPr>
        <w:widowControl w:val="0"/>
        <w:autoSpaceDE w:val="0"/>
        <w:autoSpaceDN w:val="0"/>
        <w:adjustRightInd w:val="0"/>
      </w:pPr>
      <w:r>
        <w:t xml:space="preserve">Compliance with Illinois vehicle </w:t>
      </w:r>
      <w:r w:rsidR="000C6623">
        <w:t>test</w:t>
      </w:r>
      <w:r>
        <w:t xml:space="preserve"> standards shall be determined by </w:t>
      </w:r>
      <w:r w:rsidR="000C6623" w:rsidRPr="00430AF6">
        <w:t>following the test procedures set forth in Subpart B of this Part and by utilizing</w:t>
      </w:r>
      <w:r w:rsidRPr="00430AF6">
        <w:t xml:space="preserve"> the following:</w:t>
      </w:r>
    </w:p>
    <w:p w:rsidR="00861DE3" w:rsidRPr="00430AF6" w:rsidRDefault="00861DE3" w:rsidP="00302A5A">
      <w:pPr>
        <w:widowControl w:val="0"/>
        <w:autoSpaceDE w:val="0"/>
        <w:autoSpaceDN w:val="0"/>
        <w:adjustRightInd w:val="0"/>
      </w:pPr>
    </w:p>
    <w:p w:rsidR="00BF4D59" w:rsidRDefault="00BF4D59" w:rsidP="000C6178">
      <w:pPr>
        <w:widowControl w:val="0"/>
        <w:autoSpaceDE w:val="0"/>
        <w:autoSpaceDN w:val="0"/>
        <w:adjustRightInd w:val="0"/>
        <w:ind w:left="1440" w:hanging="660"/>
      </w:pPr>
      <w:r>
        <w:t>a)</w:t>
      </w:r>
      <w:r w:rsidR="00861DE3">
        <w:tab/>
      </w:r>
      <w:r>
        <w:t>Steady-state idle test equipment meeting the specifications set forth in Sections 276.502 and 276.503 of this Part</w:t>
      </w:r>
      <w:r w:rsidR="00861DE3">
        <w:t xml:space="preserve"> and the evaporative</w:t>
      </w:r>
      <w:r>
        <w:t xml:space="preserve"> system test equipment meeting the specifications set forth in Section 276.504 of this Part; </w:t>
      </w:r>
      <w:r w:rsidR="000C6623">
        <w:t>or</w:t>
      </w:r>
    </w:p>
    <w:p w:rsidR="00B2290D" w:rsidRDefault="00BF4D59" w:rsidP="00BF4D59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BF4D59" w:rsidRDefault="00302A5A" w:rsidP="00BF4D5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F4D59">
        <w:t>)</w:t>
      </w:r>
      <w:r w:rsidR="00BF4D59">
        <w:tab/>
        <w:t xml:space="preserve">On-road remote sensing test equipment meeting the specifications set forth in Section 276.507 of this Part; </w:t>
      </w:r>
      <w:r>
        <w:t>or</w:t>
      </w:r>
      <w:r w:rsidR="00BF4D59">
        <w:t xml:space="preserve"> </w:t>
      </w:r>
    </w:p>
    <w:p w:rsidR="00B2290D" w:rsidRDefault="00B2290D" w:rsidP="00BF4D59">
      <w:pPr>
        <w:widowControl w:val="0"/>
        <w:autoSpaceDE w:val="0"/>
        <w:autoSpaceDN w:val="0"/>
        <w:adjustRightInd w:val="0"/>
        <w:ind w:left="1440" w:hanging="720"/>
      </w:pPr>
    </w:p>
    <w:p w:rsidR="00BF4D59" w:rsidRDefault="00302A5A" w:rsidP="00BF4D5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F4D59">
        <w:t>)</w:t>
      </w:r>
      <w:r w:rsidR="00BF4D59">
        <w:tab/>
        <w:t xml:space="preserve">OBD test equipment meeting the specifications set forth in Section 276.508 of this Part. </w:t>
      </w:r>
    </w:p>
    <w:p w:rsidR="00BF4D59" w:rsidRDefault="00BF4D59" w:rsidP="00BF4D59">
      <w:pPr>
        <w:widowControl w:val="0"/>
        <w:autoSpaceDE w:val="0"/>
        <w:autoSpaceDN w:val="0"/>
        <w:adjustRightInd w:val="0"/>
        <w:ind w:left="1440" w:hanging="720"/>
      </w:pPr>
    </w:p>
    <w:p w:rsidR="000C6623" w:rsidRPr="00D55B37" w:rsidRDefault="000C66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F1367">
        <w:t>11268</w:t>
      </w:r>
      <w:r w:rsidRPr="00D55B37">
        <w:t xml:space="preserve">, effective </w:t>
      </w:r>
      <w:r w:rsidR="00CF1367">
        <w:t>June 28, 2011</w:t>
      </w:r>
      <w:r w:rsidRPr="00D55B37">
        <w:t>)</w:t>
      </w:r>
    </w:p>
    <w:sectPr w:rsidR="000C6623" w:rsidRPr="00D55B37" w:rsidSect="00BF4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D59"/>
    <w:rsid w:val="0006102A"/>
    <w:rsid w:val="000C6178"/>
    <w:rsid w:val="000C6623"/>
    <w:rsid w:val="00302A5A"/>
    <w:rsid w:val="00430AF6"/>
    <w:rsid w:val="00515AF6"/>
    <w:rsid w:val="005C3366"/>
    <w:rsid w:val="007916C4"/>
    <w:rsid w:val="00861DE3"/>
    <w:rsid w:val="00B2290D"/>
    <w:rsid w:val="00BF4D59"/>
    <w:rsid w:val="00C6267B"/>
    <w:rsid w:val="00C64F9B"/>
    <w:rsid w:val="00CF1367"/>
    <w:rsid w:val="00D91DCB"/>
    <w:rsid w:val="00E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