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69" w:rsidRDefault="006F6F69" w:rsidP="006F6F69">
      <w:pPr>
        <w:widowControl w:val="0"/>
        <w:autoSpaceDE w:val="0"/>
        <w:autoSpaceDN w:val="0"/>
        <w:adjustRightInd w:val="0"/>
      </w:pPr>
    </w:p>
    <w:p w:rsidR="006F6F69" w:rsidRDefault="006F6F69" w:rsidP="006F6F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252.205  Opportunity for Public Hearing</w:t>
      </w:r>
      <w:r>
        <w:t xml:space="preserve"> </w:t>
      </w:r>
    </w:p>
    <w:p w:rsidR="006F6F69" w:rsidRDefault="006F6F69" w:rsidP="006F6F69">
      <w:pPr>
        <w:widowControl w:val="0"/>
        <w:autoSpaceDE w:val="0"/>
        <w:autoSpaceDN w:val="0"/>
        <w:adjustRightInd w:val="0"/>
      </w:pPr>
    </w:p>
    <w:p w:rsidR="006F6F69" w:rsidRDefault="006F6F69" w:rsidP="006F6F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public hearing shall be held on any action subject to </w:t>
      </w:r>
      <w:r w:rsidR="00735490">
        <w:t xml:space="preserve">this Part when </w:t>
      </w:r>
      <w:r>
        <w:t xml:space="preserve">applicable law or rule provides the applicant opportunity for a hearing and the applicant makes a written request for a hearing. </w:t>
      </w:r>
    </w:p>
    <w:p w:rsidR="00F56DD4" w:rsidRDefault="00F56DD4" w:rsidP="008E1331">
      <w:pPr>
        <w:widowControl w:val="0"/>
        <w:autoSpaceDE w:val="0"/>
        <w:autoSpaceDN w:val="0"/>
        <w:adjustRightInd w:val="0"/>
      </w:pPr>
    </w:p>
    <w:p w:rsidR="006F6F69" w:rsidRDefault="006F6F69" w:rsidP="006F6F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</w:t>
      </w:r>
      <w:r w:rsidR="00EE15E3">
        <w:t xml:space="preserve">of the Agency </w:t>
      </w:r>
      <w:r>
        <w:t xml:space="preserve">or his/her designee shall order that a hearing be held on a permit application subject to </w:t>
      </w:r>
      <w:r w:rsidR="00735490">
        <w:t xml:space="preserve">this Part </w:t>
      </w:r>
      <w:r>
        <w:t xml:space="preserve">when the Agency has determined that a hearing would serve the interests of the public or of the Agency.  In making this determination, the Agency shall consider: </w:t>
      </w:r>
    </w:p>
    <w:p w:rsidR="00F56DD4" w:rsidRDefault="00F56DD4" w:rsidP="008E1331">
      <w:pPr>
        <w:widowControl w:val="0"/>
        <w:autoSpaceDE w:val="0"/>
        <w:autoSpaceDN w:val="0"/>
        <w:adjustRightInd w:val="0"/>
      </w:pPr>
    </w:p>
    <w:p w:rsidR="006F6F69" w:rsidRDefault="006F6F69" w:rsidP="006F6F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level of public interest as indicated by the inquiries and comments received by the Agency on the draft permit; </w:t>
      </w:r>
    </w:p>
    <w:p w:rsidR="00F56DD4" w:rsidRDefault="00F56DD4" w:rsidP="008E1331">
      <w:pPr>
        <w:widowControl w:val="0"/>
        <w:autoSpaceDE w:val="0"/>
        <w:autoSpaceDN w:val="0"/>
        <w:adjustRightInd w:val="0"/>
      </w:pPr>
    </w:p>
    <w:p w:rsidR="006F6F69" w:rsidRDefault="006F6F69" w:rsidP="006F6F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opportunity to increase public understanding of the project and of the Agency's proposed decision by means of public hearing; </w:t>
      </w:r>
    </w:p>
    <w:p w:rsidR="00F56DD4" w:rsidRDefault="00F56DD4" w:rsidP="008E1331">
      <w:pPr>
        <w:widowControl w:val="0"/>
        <w:autoSpaceDE w:val="0"/>
        <w:autoSpaceDN w:val="0"/>
        <w:adjustRightInd w:val="0"/>
      </w:pPr>
    </w:p>
    <w:p w:rsidR="006F6F69" w:rsidRDefault="006F6F69" w:rsidP="006F6F6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Receipt by the Agency of a written request for a hearing citing material issues with respect to the terms and conditions of the draft permit from: </w:t>
      </w:r>
    </w:p>
    <w:p w:rsidR="00F56DD4" w:rsidRDefault="00F56DD4" w:rsidP="008E1331">
      <w:pPr>
        <w:widowControl w:val="0"/>
        <w:autoSpaceDE w:val="0"/>
        <w:autoSpaceDN w:val="0"/>
        <w:adjustRightInd w:val="0"/>
      </w:pPr>
    </w:p>
    <w:p w:rsidR="006F6F69" w:rsidRDefault="006F6F69" w:rsidP="006F6F6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 significant number of persons, to be determined by the Director</w:t>
      </w:r>
      <w:r w:rsidR="00EE15E3">
        <w:t xml:space="preserve"> of the Agency</w:t>
      </w:r>
      <w:r>
        <w:t xml:space="preserve">, either individually or in a petition; </w:t>
      </w:r>
    </w:p>
    <w:p w:rsidR="00F56DD4" w:rsidRDefault="00F56DD4" w:rsidP="008E1331">
      <w:pPr>
        <w:widowControl w:val="0"/>
        <w:autoSpaceDE w:val="0"/>
        <w:autoSpaceDN w:val="0"/>
        <w:adjustRightInd w:val="0"/>
      </w:pPr>
    </w:p>
    <w:p w:rsidR="006F6F69" w:rsidRDefault="006F6F69" w:rsidP="006F6F6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member of the General Assembly representing the district in which the source is located; or </w:t>
      </w:r>
    </w:p>
    <w:p w:rsidR="00F56DD4" w:rsidRDefault="00F56DD4" w:rsidP="008E1331">
      <w:pPr>
        <w:widowControl w:val="0"/>
        <w:autoSpaceDE w:val="0"/>
        <w:autoSpaceDN w:val="0"/>
        <w:adjustRightInd w:val="0"/>
      </w:pPr>
    </w:p>
    <w:p w:rsidR="006F6F69" w:rsidRDefault="006F6F69" w:rsidP="006F6F6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chief executive officer from a county or municipality in which the source is located as described in Section 252.201(b)(3). </w:t>
      </w:r>
    </w:p>
    <w:p w:rsidR="006F6F69" w:rsidRDefault="006F6F69" w:rsidP="008E13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F69" w:rsidRDefault="00EE15E3" w:rsidP="006F6F6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815DB">
        <w:t>4</w:t>
      </w:r>
      <w:r>
        <w:t xml:space="preserve"> Ill. Reg. </w:t>
      </w:r>
      <w:r w:rsidR="00D364B6">
        <w:t>10873</w:t>
      </w:r>
      <w:r>
        <w:t xml:space="preserve">, effective </w:t>
      </w:r>
      <w:r w:rsidR="00D364B6">
        <w:t>June 10, 2020</w:t>
      </w:r>
      <w:r>
        <w:t>)</w:t>
      </w:r>
    </w:p>
    <w:sectPr w:rsidR="006F6F69" w:rsidSect="006F6F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F69"/>
    <w:rsid w:val="00420870"/>
    <w:rsid w:val="005C3366"/>
    <w:rsid w:val="006976B4"/>
    <w:rsid w:val="006F6F69"/>
    <w:rsid w:val="00735490"/>
    <w:rsid w:val="008D77C6"/>
    <w:rsid w:val="008E1331"/>
    <w:rsid w:val="009456E3"/>
    <w:rsid w:val="00D364B6"/>
    <w:rsid w:val="00E815DB"/>
    <w:rsid w:val="00EE15E3"/>
    <w:rsid w:val="00F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FC4096-E83A-4C15-AE1B-AEBDE30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Lane, Arlene L.</cp:lastModifiedBy>
  <cp:revision>4</cp:revision>
  <dcterms:created xsi:type="dcterms:W3CDTF">2020-05-15T15:34:00Z</dcterms:created>
  <dcterms:modified xsi:type="dcterms:W3CDTF">2020-06-22T17:27:00Z</dcterms:modified>
</cp:coreProperties>
</file>