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D05" w:rsidRDefault="005E6D05" w:rsidP="005E6D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E6D05" w:rsidRDefault="005E6D05" w:rsidP="005E6D05">
      <w:pPr>
        <w:widowControl w:val="0"/>
        <w:autoSpaceDE w:val="0"/>
        <w:autoSpaceDN w:val="0"/>
        <w:adjustRightInd w:val="0"/>
        <w:jc w:val="center"/>
      </w:pPr>
      <w:r>
        <w:t>SUBPART B:  PROCEDURES FOR BILLING AND COLLECTION</w:t>
      </w:r>
    </w:p>
    <w:p w:rsidR="005E6D05" w:rsidRDefault="005E6D05" w:rsidP="005E6D05">
      <w:pPr>
        <w:widowControl w:val="0"/>
        <w:autoSpaceDE w:val="0"/>
        <w:autoSpaceDN w:val="0"/>
        <w:adjustRightInd w:val="0"/>
        <w:jc w:val="center"/>
      </w:pPr>
      <w:r>
        <w:t>OF AIR POLLUTION SITE FEES</w:t>
      </w:r>
    </w:p>
    <w:sectPr w:rsidR="005E6D05" w:rsidSect="005E6D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6D05"/>
    <w:rsid w:val="00067693"/>
    <w:rsid w:val="004C7357"/>
    <w:rsid w:val="005C3366"/>
    <w:rsid w:val="005E6D05"/>
    <w:rsid w:val="00B5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PROCEDURES FOR BILLING AND COLLECTION</vt:lpstr>
    </vt:vector>
  </TitlesOfParts>
  <Company>state of illinois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PROCEDURES FOR BILLING AND COLLECTION</dc:title>
  <dc:subject/>
  <dc:creator>Illinois General Assembly</dc:creator>
  <cp:keywords/>
  <dc:description/>
  <cp:lastModifiedBy>Roberts, John</cp:lastModifiedBy>
  <cp:revision>3</cp:revision>
  <dcterms:created xsi:type="dcterms:W3CDTF">2012-06-21T19:55:00Z</dcterms:created>
  <dcterms:modified xsi:type="dcterms:W3CDTF">2012-06-21T19:55:00Z</dcterms:modified>
</cp:coreProperties>
</file>