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311" w:rsidRDefault="00294311" w:rsidP="002943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94311" w:rsidRDefault="00294311" w:rsidP="0029431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245.101  Incorporation by Reference</w:t>
      </w:r>
      <w:r>
        <w:t xml:space="preserve"> </w:t>
      </w:r>
    </w:p>
    <w:p w:rsidR="00294311" w:rsidRDefault="00294311" w:rsidP="00294311">
      <w:pPr>
        <w:widowControl w:val="0"/>
        <w:autoSpaceDE w:val="0"/>
        <w:autoSpaceDN w:val="0"/>
        <w:adjustRightInd w:val="0"/>
      </w:pPr>
    </w:p>
    <w:p w:rsidR="00294311" w:rsidRDefault="00294311" w:rsidP="00294311">
      <w:pPr>
        <w:widowControl w:val="0"/>
        <w:autoSpaceDE w:val="0"/>
        <w:autoSpaceDN w:val="0"/>
        <w:adjustRightInd w:val="0"/>
      </w:pPr>
      <w:r>
        <w:t>The following is incorporated by reference:  "Quantitative Odor Measurement" by John L. Mills, et al, presented at the 56th Annual Meeting of APCA, Sheraton Cadillac Hotel, June 9-23, 1963, Detroit</w:t>
      </w:r>
      <w:r w:rsidR="00E96823">
        <w:t>,</w:t>
      </w:r>
      <w:r>
        <w:t xml:space="preserve"> Michigan. (Journal of the Air Pollution Control Association, Volume 13, No. 10, October 1963, Page 467-475). </w:t>
      </w:r>
    </w:p>
    <w:p w:rsidR="00294311" w:rsidRDefault="00294311" w:rsidP="00294311">
      <w:pPr>
        <w:widowControl w:val="0"/>
        <w:autoSpaceDE w:val="0"/>
        <w:autoSpaceDN w:val="0"/>
        <w:adjustRightInd w:val="0"/>
      </w:pPr>
    </w:p>
    <w:p w:rsidR="00294311" w:rsidRDefault="00294311" w:rsidP="0029431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in codification at 7 Ill. Reg. 13635) </w:t>
      </w:r>
    </w:p>
    <w:sectPr w:rsidR="00294311" w:rsidSect="002943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4311"/>
    <w:rsid w:val="00294311"/>
    <w:rsid w:val="005C3366"/>
    <w:rsid w:val="00B0206C"/>
    <w:rsid w:val="00E16A88"/>
    <w:rsid w:val="00E96823"/>
    <w:rsid w:val="00EB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245</vt:lpstr>
    </vt:vector>
  </TitlesOfParts>
  <Company>State of Illinois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245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