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A1" w:rsidRDefault="00325D45" w:rsidP="00325D45">
      <w:pPr>
        <w:jc w:val="center"/>
      </w:pPr>
      <w:bookmarkStart w:id="0" w:name="_GoBack"/>
      <w:bookmarkEnd w:id="0"/>
      <w:r w:rsidRPr="00D80AAC">
        <w:t xml:space="preserve">SUBCHAPTER c: </w:t>
      </w:r>
      <w:r w:rsidR="00E80D8E">
        <w:t xml:space="preserve"> </w:t>
      </w:r>
      <w:r w:rsidRPr="00D80AAC">
        <w:t>EMISSION STANDARDS AND LIMITATIONS</w:t>
      </w:r>
    </w:p>
    <w:p w:rsidR="00325D45" w:rsidRPr="00D80AAC" w:rsidRDefault="00325D45" w:rsidP="00325D45">
      <w:pPr>
        <w:jc w:val="center"/>
      </w:pPr>
      <w:r w:rsidRPr="00D80AAC">
        <w:t>FOR STATIONARY SOURCES</w:t>
      </w:r>
    </w:p>
    <w:p w:rsidR="00325D45" w:rsidRPr="00D80AAC" w:rsidRDefault="00325D45" w:rsidP="00325D45">
      <w:pPr>
        <w:jc w:val="center"/>
      </w:pPr>
    </w:p>
    <w:sectPr w:rsidR="00325D45" w:rsidRPr="00D80AA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D4A9D">
      <w:r>
        <w:separator/>
      </w:r>
    </w:p>
  </w:endnote>
  <w:endnote w:type="continuationSeparator" w:id="0">
    <w:p w:rsidR="00000000" w:rsidRDefault="000D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D4A9D">
      <w:r>
        <w:separator/>
      </w:r>
    </w:p>
  </w:footnote>
  <w:footnote w:type="continuationSeparator" w:id="0">
    <w:p w:rsidR="00000000" w:rsidRDefault="000D4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964"/>
    <w:rsid w:val="00061FD4"/>
    <w:rsid w:val="000D225F"/>
    <w:rsid w:val="000D4A9D"/>
    <w:rsid w:val="00136B47"/>
    <w:rsid w:val="00150267"/>
    <w:rsid w:val="001B16C1"/>
    <w:rsid w:val="001C7D95"/>
    <w:rsid w:val="001E3074"/>
    <w:rsid w:val="00225354"/>
    <w:rsid w:val="002524EC"/>
    <w:rsid w:val="002A643F"/>
    <w:rsid w:val="00325D45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94DA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80D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D4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D4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