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13F" w:rsidRDefault="0034013F" w:rsidP="003401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4013F" w:rsidRDefault="0034013F" w:rsidP="0034013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215.601  </w:t>
      </w:r>
      <w:proofErr w:type="spellStart"/>
      <w:r>
        <w:rPr>
          <w:b/>
          <w:bCs/>
        </w:rPr>
        <w:t>Perchloroethylene</w:t>
      </w:r>
      <w:proofErr w:type="spellEnd"/>
      <w:r>
        <w:rPr>
          <w:b/>
          <w:bCs/>
        </w:rPr>
        <w:t xml:space="preserve"> Dry Cleaners (Repealed)</w:t>
      </w:r>
      <w:r>
        <w:t xml:space="preserve"> </w:t>
      </w:r>
    </w:p>
    <w:p w:rsidR="0034013F" w:rsidRDefault="0034013F" w:rsidP="0034013F">
      <w:pPr>
        <w:widowControl w:val="0"/>
        <w:autoSpaceDE w:val="0"/>
        <w:autoSpaceDN w:val="0"/>
        <w:adjustRightInd w:val="0"/>
      </w:pPr>
    </w:p>
    <w:p w:rsidR="0034013F" w:rsidRDefault="0034013F" w:rsidP="0034013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11427, effective June 19, 1998) </w:t>
      </w:r>
    </w:p>
    <w:sectPr w:rsidR="0034013F" w:rsidSect="003401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013F"/>
    <w:rsid w:val="000943D3"/>
    <w:rsid w:val="0034013F"/>
    <w:rsid w:val="005C3366"/>
    <w:rsid w:val="006B374D"/>
    <w:rsid w:val="008D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2012-06-21T19:27:00Z</dcterms:created>
  <dcterms:modified xsi:type="dcterms:W3CDTF">2012-06-21T19:27:00Z</dcterms:modified>
</cp:coreProperties>
</file>