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31" w:rsidRDefault="00AB5631" w:rsidP="00007050">
      <w:pPr>
        <w:widowControl w:val="0"/>
        <w:autoSpaceDE w:val="0"/>
        <w:autoSpaceDN w:val="0"/>
        <w:adjustRightInd w:val="0"/>
        <w:rPr>
          <w:b/>
        </w:rPr>
      </w:pPr>
    </w:p>
    <w:p w:rsidR="00007050" w:rsidRPr="002A7D98" w:rsidRDefault="00007050" w:rsidP="00007050">
      <w:pPr>
        <w:widowControl w:val="0"/>
        <w:autoSpaceDE w:val="0"/>
        <w:autoSpaceDN w:val="0"/>
        <w:adjustRightInd w:val="0"/>
        <w:rPr>
          <w:b/>
        </w:rPr>
      </w:pPr>
      <w:r w:rsidRPr="002A7D98">
        <w:rPr>
          <w:b/>
        </w:rPr>
        <w:t>Section 214.102   Abbreviations and Units</w:t>
      </w:r>
    </w:p>
    <w:p w:rsidR="00007050" w:rsidRDefault="00007050" w:rsidP="00007050">
      <w:pPr>
        <w:widowControl w:val="0"/>
        <w:autoSpaceDE w:val="0"/>
        <w:autoSpaceDN w:val="0"/>
        <w:adjustRightInd w:val="0"/>
      </w:pPr>
    </w:p>
    <w:p w:rsidR="00007050" w:rsidRDefault="00007050" w:rsidP="0000705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abbreviations </w:t>
      </w:r>
      <w:proofErr w:type="gramStart"/>
      <w:r>
        <w:t>are used</w:t>
      </w:r>
      <w:proofErr w:type="gramEnd"/>
      <w:r>
        <w:t xml:space="preserve"> in this Part: </w:t>
      </w:r>
    </w:p>
    <w:p w:rsidR="00007050" w:rsidRDefault="00007050" w:rsidP="001F6434"/>
    <w:tbl>
      <w:tblPr>
        <w:tblW w:w="0" w:type="auto"/>
        <w:tblInd w:w="1731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2502"/>
        <w:gridCol w:w="4617"/>
      </w:tblGrid>
      <w:tr w:rsidR="00007050" w:rsidTr="00AB5631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9D0727" w:rsidP="00007050">
            <w:pPr>
              <w:widowControl w:val="0"/>
              <w:autoSpaceDE w:val="0"/>
              <w:autoSpaceDN w:val="0"/>
              <w:adjustRightInd w:val="0"/>
            </w:pPr>
            <w:r>
              <w:t xml:space="preserve">BTU or </w:t>
            </w:r>
            <w:proofErr w:type="spellStart"/>
            <w:r w:rsidR="00007050">
              <w:t>btu</w:t>
            </w:r>
            <w:proofErr w:type="spellEnd"/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9B5233">
            <w:pPr>
              <w:widowControl w:val="0"/>
              <w:autoSpaceDE w:val="0"/>
              <w:autoSpaceDN w:val="0"/>
              <w:adjustRightInd w:val="0"/>
            </w:pPr>
            <w:r>
              <w:t xml:space="preserve">British thermal units </w:t>
            </w:r>
          </w:p>
        </w:tc>
      </w:tr>
      <w:tr w:rsidR="00007050" w:rsidTr="00AB5631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ft</w:t>
            </w:r>
            <w:proofErr w:type="spellEnd"/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foot</w:t>
            </w:r>
          </w:p>
        </w:tc>
      </w:tr>
      <w:tr w:rsidR="00007050" w:rsidTr="00AB5631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gr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grains</w:t>
            </w:r>
          </w:p>
        </w:tc>
      </w:tr>
      <w:tr w:rsidR="00007050" w:rsidTr="00AB5631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J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Joule</w:t>
            </w:r>
          </w:p>
        </w:tc>
      </w:tr>
      <w:tr w:rsidR="00007050" w:rsidTr="00AB5631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kilogram</w:t>
            </w:r>
          </w:p>
        </w:tc>
      </w:tr>
      <w:tr w:rsidR="00007050" w:rsidTr="00AB5631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kg/MW-</w:t>
            </w:r>
            <w:proofErr w:type="spellStart"/>
            <w:r>
              <w:t>hr</w:t>
            </w:r>
            <w:proofErr w:type="spellEnd"/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kilograms per megawatt-hour</w:t>
            </w:r>
          </w:p>
        </w:tc>
      </w:tr>
      <w:tr w:rsidR="00007050" w:rsidTr="00AB5631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km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kilometer</w:t>
            </w:r>
          </w:p>
        </w:tc>
      </w:tr>
      <w:tr w:rsidR="00007050" w:rsidTr="00AB5631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lbs</w:t>
            </w:r>
            <w:proofErr w:type="spellEnd"/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pounds</w:t>
            </w:r>
          </w:p>
        </w:tc>
      </w:tr>
      <w:tr w:rsidR="00007050" w:rsidTr="00AB5631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9D072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lbs</w:t>
            </w:r>
            <w:proofErr w:type="spellEnd"/>
            <w:r>
              <w:t>/</w:t>
            </w:r>
            <w:proofErr w:type="spellStart"/>
            <w:r>
              <w:t>mm</w:t>
            </w:r>
            <w:r w:rsidR="009D0727">
              <w:t>B</w:t>
            </w:r>
            <w:r>
              <w:t>tu</w:t>
            </w:r>
            <w:proofErr w:type="spellEnd"/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9D0727">
            <w:pPr>
              <w:widowControl w:val="0"/>
              <w:autoSpaceDE w:val="0"/>
              <w:autoSpaceDN w:val="0"/>
              <w:adjustRightInd w:val="0"/>
            </w:pPr>
            <w:r>
              <w:t xml:space="preserve">pounds per million </w:t>
            </w:r>
            <w:r w:rsidR="009D0727">
              <w:t>B</w:t>
            </w:r>
            <w:r>
              <w:t>tu</w:t>
            </w:r>
          </w:p>
        </w:tc>
      </w:tr>
      <w:tr w:rsidR="00007050" w:rsidTr="00AB5631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m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meter</w:t>
            </w:r>
          </w:p>
        </w:tc>
      </w:tr>
      <w:tr w:rsidR="00007050" w:rsidTr="00AB5631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mg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milligram</w:t>
            </w:r>
          </w:p>
        </w:tc>
      </w:tr>
      <w:tr w:rsidR="00007050" w:rsidTr="00AB5631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Mg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megagram</w:t>
            </w:r>
            <w:proofErr w:type="spellEnd"/>
            <w:r>
              <w:t xml:space="preserve">, metric ton or </w:t>
            </w:r>
            <w:proofErr w:type="spellStart"/>
            <w:r>
              <w:t>tonne</w:t>
            </w:r>
            <w:proofErr w:type="spellEnd"/>
          </w:p>
        </w:tc>
      </w:tr>
      <w:tr w:rsidR="00007050" w:rsidTr="00AB5631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mi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mile</w:t>
            </w:r>
          </w:p>
        </w:tc>
      </w:tr>
      <w:tr w:rsidR="00007050" w:rsidTr="00AB5631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9D072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mm</w:t>
            </w:r>
            <w:r w:rsidR="009D0727">
              <w:t>B</w:t>
            </w:r>
            <w:r>
              <w:t>tu</w:t>
            </w:r>
            <w:proofErr w:type="spellEnd"/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million British thermal units</w:t>
            </w:r>
          </w:p>
        </w:tc>
      </w:tr>
      <w:tr w:rsidR="00007050" w:rsidTr="00AB5631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9D072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mm</w:t>
            </w:r>
            <w:r w:rsidR="009D0727">
              <w:t>B</w:t>
            </w:r>
            <w:r>
              <w:t>tu</w:t>
            </w:r>
            <w:proofErr w:type="spellEnd"/>
            <w:r>
              <w:t>/</w:t>
            </w:r>
            <w:proofErr w:type="spellStart"/>
            <w:r>
              <w:t>hr</w:t>
            </w:r>
            <w:proofErr w:type="spellEnd"/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million British thermal units per hour</w:t>
            </w:r>
          </w:p>
        </w:tc>
      </w:tr>
      <w:tr w:rsidR="00007050" w:rsidTr="00AB5631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MW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megawatt; one million watts</w:t>
            </w:r>
          </w:p>
        </w:tc>
      </w:tr>
      <w:tr w:rsidR="00007050" w:rsidTr="00AB5631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MW-</w:t>
            </w:r>
            <w:proofErr w:type="spellStart"/>
            <w:r>
              <w:t>hr</w:t>
            </w:r>
            <w:proofErr w:type="spellEnd"/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megawatt-hour</w:t>
            </w:r>
          </w:p>
        </w:tc>
      </w:tr>
      <w:tr w:rsidR="00007050" w:rsidTr="00AB5631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ng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9D072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nanogram</w:t>
            </w:r>
            <w:proofErr w:type="spellEnd"/>
            <w:r>
              <w:t xml:space="preserve">; one billionth of a gram </w:t>
            </w:r>
          </w:p>
        </w:tc>
      </w:tr>
      <w:tr w:rsidR="00007050" w:rsidTr="00AB5631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ng/J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nanograms</w:t>
            </w:r>
            <w:proofErr w:type="spellEnd"/>
            <w:r>
              <w:t xml:space="preserve"> per Joule</w:t>
            </w:r>
          </w:p>
        </w:tc>
      </w:tr>
      <w:tr w:rsidR="00007050" w:rsidTr="00AB5631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ppm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parts per million</w:t>
            </w:r>
          </w:p>
        </w:tc>
      </w:tr>
      <w:tr w:rsidR="00007050" w:rsidTr="00AB5631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scf</w:t>
            </w:r>
            <w:proofErr w:type="spellEnd"/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standard cubic foot</w:t>
            </w:r>
          </w:p>
        </w:tc>
      </w:tr>
      <w:tr w:rsidR="00007050" w:rsidTr="00AB5631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scm</w:t>
            </w:r>
            <w:proofErr w:type="spellEnd"/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standard cubic meter</w:t>
            </w:r>
          </w:p>
        </w:tc>
      </w:tr>
      <w:tr w:rsidR="00007050" w:rsidTr="00AB5631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T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English ton</w:t>
            </w:r>
          </w:p>
        </w:tc>
      </w:tr>
    </w:tbl>
    <w:p w:rsidR="00007050" w:rsidRDefault="00007050" w:rsidP="001F6434"/>
    <w:p w:rsidR="00007050" w:rsidRDefault="00007050" w:rsidP="0000705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conversion factors </w:t>
      </w:r>
      <w:proofErr w:type="gramStart"/>
      <w:r>
        <w:t>have been used</w:t>
      </w:r>
      <w:proofErr w:type="gramEnd"/>
      <w:r>
        <w:t xml:space="preserve"> in this Part: </w:t>
      </w:r>
    </w:p>
    <w:p w:rsidR="00007050" w:rsidRDefault="00007050" w:rsidP="001F6434"/>
    <w:tbl>
      <w:tblPr>
        <w:tblW w:w="0" w:type="auto"/>
        <w:tblInd w:w="1965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2133"/>
        <w:gridCol w:w="4734"/>
      </w:tblGrid>
      <w:tr w:rsidR="00007050">
        <w:trPr>
          <w:trHeight w:val="468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English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Metric</w:t>
            </w:r>
          </w:p>
        </w:tc>
      </w:tr>
      <w:tr w:rsidR="00007050"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 xml:space="preserve">2.205 </w:t>
            </w:r>
            <w:proofErr w:type="spellStart"/>
            <w:r>
              <w:t>lb</w:t>
            </w:r>
            <w:proofErr w:type="spellEnd"/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1 kg</w:t>
            </w:r>
          </w:p>
        </w:tc>
      </w:tr>
      <w:tr w:rsidR="00007050"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1 T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0.907 Mg</w:t>
            </w:r>
          </w:p>
        </w:tc>
      </w:tr>
      <w:tr w:rsidR="00007050"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  <w:proofErr w:type="spellStart"/>
            <w:r>
              <w:t>lb</w:t>
            </w:r>
            <w:proofErr w:type="spellEnd"/>
            <w:r>
              <w:t>/T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0.500 kg/Mg</w:t>
            </w:r>
          </w:p>
        </w:tc>
      </w:tr>
      <w:tr w:rsidR="00007050"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AB5631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mm</w:t>
            </w:r>
            <w:r w:rsidR="009D0727">
              <w:t>B</w:t>
            </w:r>
            <w:r>
              <w:t>tu</w:t>
            </w:r>
            <w:proofErr w:type="spellEnd"/>
            <w:r>
              <w:t>/</w:t>
            </w:r>
            <w:proofErr w:type="spellStart"/>
            <w:r>
              <w:t>hr</w:t>
            </w:r>
            <w:proofErr w:type="spellEnd"/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0.293 MW</w:t>
            </w:r>
          </w:p>
        </w:tc>
      </w:tr>
      <w:tr w:rsidR="00007050"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9D0727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  <w:proofErr w:type="spellStart"/>
            <w:r>
              <w:t>lb</w:t>
            </w:r>
            <w:proofErr w:type="spellEnd"/>
            <w:r>
              <w:t>/</w:t>
            </w:r>
            <w:proofErr w:type="spellStart"/>
            <w:r>
              <w:t>mm</w:t>
            </w:r>
            <w:r w:rsidR="009D0727">
              <w:t>B</w:t>
            </w:r>
            <w:r>
              <w:t>tu</w:t>
            </w:r>
            <w:proofErr w:type="spellEnd"/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1.548 kg/MW-</w:t>
            </w:r>
            <w:proofErr w:type="spellStart"/>
            <w:r>
              <w:t>hr</w:t>
            </w:r>
            <w:proofErr w:type="spellEnd"/>
          </w:p>
        </w:tc>
      </w:tr>
      <w:tr w:rsidR="00007050"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1 mi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1.61 km</w:t>
            </w:r>
          </w:p>
        </w:tc>
      </w:tr>
      <w:tr w:rsidR="00007050"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1 gr/</w:t>
            </w:r>
            <w:proofErr w:type="spellStart"/>
            <w:r>
              <w:t>scf</w:t>
            </w:r>
            <w:proofErr w:type="spellEnd"/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007050" w:rsidRDefault="00007050" w:rsidP="00007050">
            <w:pPr>
              <w:widowControl w:val="0"/>
              <w:autoSpaceDE w:val="0"/>
              <w:autoSpaceDN w:val="0"/>
              <w:adjustRightInd w:val="0"/>
            </w:pPr>
            <w:r>
              <w:t>2289 mg/</w:t>
            </w:r>
            <w:proofErr w:type="spellStart"/>
            <w:r>
              <w:t>scm</w:t>
            </w:r>
            <w:proofErr w:type="spellEnd"/>
          </w:p>
        </w:tc>
      </w:tr>
    </w:tbl>
    <w:p w:rsidR="00007050" w:rsidRDefault="00007050" w:rsidP="001F6434">
      <w:bookmarkStart w:id="0" w:name="_GoBack"/>
      <w:bookmarkEnd w:id="0"/>
    </w:p>
    <w:p w:rsidR="00A27CE0" w:rsidRPr="00007050" w:rsidRDefault="009D0727" w:rsidP="00AB5631">
      <w:pPr>
        <w:ind w:firstLine="720"/>
      </w:pPr>
      <w:r>
        <w:t xml:space="preserve">(Source:  Amended at 39 Ill. Reg. </w:t>
      </w:r>
      <w:r w:rsidR="002B4EB9">
        <w:t>16174</w:t>
      </w:r>
      <w:r>
        <w:t xml:space="preserve">, effective </w:t>
      </w:r>
      <w:r w:rsidR="002B4EB9">
        <w:t>December 7, 2015</w:t>
      </w:r>
      <w:r>
        <w:t>)</w:t>
      </w:r>
    </w:p>
    <w:sectPr w:rsidR="00A27CE0" w:rsidRPr="00007050" w:rsidSect="00A27C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7CE0"/>
    <w:rsid w:val="00007050"/>
    <w:rsid w:val="00084BDC"/>
    <w:rsid w:val="00095F19"/>
    <w:rsid w:val="001A2AB0"/>
    <w:rsid w:val="001F6434"/>
    <w:rsid w:val="00215ABA"/>
    <w:rsid w:val="002B4EB9"/>
    <w:rsid w:val="005C3366"/>
    <w:rsid w:val="00725D51"/>
    <w:rsid w:val="007E557B"/>
    <w:rsid w:val="009B5233"/>
    <w:rsid w:val="009D0727"/>
    <w:rsid w:val="00A27CE0"/>
    <w:rsid w:val="00AB5631"/>
    <w:rsid w:val="00DD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32170C6-B946-42E1-B86D-25633AC9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0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214</vt:lpstr>
    </vt:vector>
  </TitlesOfParts>
  <Company>State of Illinois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214</dc:title>
  <dc:subject/>
  <dc:creator>Illinois General Assembly</dc:creator>
  <cp:keywords/>
  <dc:description/>
  <cp:lastModifiedBy>King, Melissa A.</cp:lastModifiedBy>
  <cp:revision>4</cp:revision>
  <cp:lastPrinted>2003-03-31T12:49:00Z</cp:lastPrinted>
  <dcterms:created xsi:type="dcterms:W3CDTF">2015-11-30T17:51:00Z</dcterms:created>
  <dcterms:modified xsi:type="dcterms:W3CDTF">2015-12-15T18:16:00Z</dcterms:modified>
</cp:coreProperties>
</file>