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E" w:rsidRDefault="0007072E" w:rsidP="000707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072E" w:rsidRDefault="0007072E" w:rsidP="000707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211.6490  Substrate</w:t>
      </w:r>
      <w:r>
        <w:t xml:space="preserve"> </w:t>
      </w:r>
    </w:p>
    <w:p w:rsidR="0007072E" w:rsidRDefault="0007072E" w:rsidP="0007072E">
      <w:pPr>
        <w:widowControl w:val="0"/>
        <w:autoSpaceDE w:val="0"/>
        <w:autoSpaceDN w:val="0"/>
        <w:adjustRightInd w:val="0"/>
      </w:pPr>
    </w:p>
    <w:p w:rsidR="0007072E" w:rsidRDefault="0007072E" w:rsidP="0007072E">
      <w:pPr>
        <w:widowControl w:val="0"/>
        <w:autoSpaceDE w:val="0"/>
        <w:autoSpaceDN w:val="0"/>
        <w:adjustRightInd w:val="0"/>
      </w:pPr>
      <w:r>
        <w:t xml:space="preserve">"Substrate" means the surface onto which a coating is applied or into which a coating is impregnated. </w:t>
      </w:r>
    </w:p>
    <w:p w:rsidR="0007072E" w:rsidRDefault="0007072E" w:rsidP="0007072E">
      <w:pPr>
        <w:widowControl w:val="0"/>
        <w:autoSpaceDE w:val="0"/>
        <w:autoSpaceDN w:val="0"/>
        <w:adjustRightInd w:val="0"/>
      </w:pPr>
    </w:p>
    <w:p w:rsidR="0007072E" w:rsidRDefault="0007072E" w:rsidP="000707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7072E" w:rsidSect="000707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72E"/>
    <w:rsid w:val="0007072E"/>
    <w:rsid w:val="005C3366"/>
    <w:rsid w:val="007C4BEE"/>
    <w:rsid w:val="009C1297"/>
    <w:rsid w:val="00F3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