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BB" w:rsidRDefault="00D12DBB" w:rsidP="00D12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DBB" w:rsidRDefault="00D12DBB" w:rsidP="00D12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211.5150  Printing</w:t>
      </w:r>
      <w:r>
        <w:t xml:space="preserve"> </w:t>
      </w:r>
    </w:p>
    <w:p w:rsidR="00D12DBB" w:rsidRDefault="00D12DBB" w:rsidP="00D12DBB">
      <w:pPr>
        <w:widowControl w:val="0"/>
        <w:autoSpaceDE w:val="0"/>
        <w:autoSpaceDN w:val="0"/>
        <w:adjustRightInd w:val="0"/>
      </w:pPr>
    </w:p>
    <w:p w:rsidR="00D12DBB" w:rsidRDefault="00D12DBB" w:rsidP="00D12DBB">
      <w:pPr>
        <w:widowControl w:val="0"/>
        <w:autoSpaceDE w:val="0"/>
        <w:autoSpaceDN w:val="0"/>
        <w:adjustRightInd w:val="0"/>
      </w:pPr>
      <w:r>
        <w:t xml:space="preserve">"Printing" means the application of words, designs, pictures, or other images to a substrate using ink. </w:t>
      </w:r>
    </w:p>
    <w:p w:rsidR="00D12DBB" w:rsidRDefault="00D12DBB" w:rsidP="00D12DBB">
      <w:pPr>
        <w:widowControl w:val="0"/>
        <w:autoSpaceDE w:val="0"/>
        <w:autoSpaceDN w:val="0"/>
        <w:adjustRightInd w:val="0"/>
      </w:pPr>
    </w:p>
    <w:p w:rsidR="00D12DBB" w:rsidRDefault="00D12DBB" w:rsidP="00D12D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12DBB" w:rsidSect="00D12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DBB"/>
    <w:rsid w:val="0033744B"/>
    <w:rsid w:val="00596194"/>
    <w:rsid w:val="005C3366"/>
    <w:rsid w:val="00D12DBB"/>
    <w:rsid w:val="00E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