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50" w:rsidRPr="00105750" w:rsidRDefault="00105750" w:rsidP="00105750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105750" w:rsidRPr="00105750" w:rsidRDefault="00105750" w:rsidP="00105750">
      <w:pPr>
        <w:autoSpaceDE w:val="0"/>
        <w:autoSpaceDN w:val="0"/>
        <w:adjustRightInd w:val="0"/>
        <w:rPr>
          <w:rFonts w:eastAsia="TimesNewRoman"/>
          <w:b/>
        </w:rPr>
      </w:pPr>
      <w:r w:rsidRPr="00105750">
        <w:rPr>
          <w:rFonts w:eastAsia="TimesNewRoman"/>
          <w:b/>
        </w:rPr>
        <w:t>Section 211.3505  Lubricating Wax/Compound</w:t>
      </w:r>
    </w:p>
    <w:p w:rsidR="00105750" w:rsidRPr="00105750" w:rsidRDefault="00105750" w:rsidP="00105750">
      <w:pPr>
        <w:autoSpaceDE w:val="0"/>
        <w:autoSpaceDN w:val="0"/>
        <w:adjustRightInd w:val="0"/>
        <w:rPr>
          <w:rFonts w:eastAsia="TimesNewRoman"/>
        </w:rPr>
      </w:pPr>
    </w:p>
    <w:p w:rsidR="00105750" w:rsidRPr="00105750" w:rsidRDefault="00105750" w:rsidP="00105750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105750">
        <w:rPr>
          <w:rFonts w:eastAsia="TimesNewRoman"/>
        </w:rPr>
        <w:t>Lubricating wax/compound</w:t>
      </w:r>
      <w:r>
        <w:rPr>
          <w:rFonts w:eastAsia="TimesNewRoman"/>
        </w:rPr>
        <w:t>"</w:t>
      </w:r>
      <w:r w:rsidRPr="00105750">
        <w:rPr>
          <w:rFonts w:eastAsia="TimesNewRoman"/>
        </w:rPr>
        <w:t xml:space="preserve"> means, </w:t>
      </w:r>
      <w:r w:rsidRPr="00105750">
        <w:t xml:space="preserve">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105750">
              <w:t>Ill.</w:t>
            </w:r>
          </w:smartTag>
        </w:smartTag>
      </w:smartTag>
      <w:r w:rsidRPr="00105750">
        <w:t xml:space="preserve"> Adm. Code 218 and 219, a protective lubricating material applied to vehicle hubs and hinges.</w:t>
      </w:r>
    </w:p>
    <w:p w:rsidR="00105750" w:rsidRPr="00105750" w:rsidRDefault="00105750" w:rsidP="00105750"/>
    <w:p w:rsidR="00105750" w:rsidRPr="00D55B37" w:rsidRDefault="0010575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43D4A">
        <w:t>1411</w:t>
      </w:r>
      <w:r w:rsidR="00ED4A3B">
        <w:t>9</w:t>
      </w:r>
      <w:r w:rsidRPr="00D55B37">
        <w:t xml:space="preserve">, effective </w:t>
      </w:r>
      <w:r w:rsidR="00743D4A">
        <w:t>September 14, 2010</w:t>
      </w:r>
      <w:r w:rsidRPr="00D55B37">
        <w:t>)</w:t>
      </w:r>
    </w:p>
    <w:sectPr w:rsidR="0010575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64" w:rsidRDefault="00CE0864">
      <w:r>
        <w:separator/>
      </w:r>
    </w:p>
  </w:endnote>
  <w:endnote w:type="continuationSeparator" w:id="0">
    <w:p w:rsidR="00CE0864" w:rsidRDefault="00CE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64" w:rsidRDefault="00CE0864">
      <w:r>
        <w:separator/>
      </w:r>
    </w:p>
  </w:footnote>
  <w:footnote w:type="continuationSeparator" w:id="0">
    <w:p w:rsidR="00CE0864" w:rsidRDefault="00CE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5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636"/>
    <w:rsid w:val="00105750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58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68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B6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EDC"/>
    <w:rsid w:val="0051450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D4A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34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864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A3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76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75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75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