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6B" w:rsidRDefault="0080596B" w:rsidP="008059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96B" w:rsidRDefault="0080596B" w:rsidP="008059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211.1370  Concrete Curing Compounds</w:t>
      </w:r>
      <w:r>
        <w:t xml:space="preserve"> </w:t>
      </w:r>
    </w:p>
    <w:p w:rsidR="0080596B" w:rsidRDefault="0080596B" w:rsidP="0080596B">
      <w:pPr>
        <w:widowControl w:val="0"/>
        <w:autoSpaceDE w:val="0"/>
        <w:autoSpaceDN w:val="0"/>
        <w:adjustRightInd w:val="0"/>
      </w:pPr>
    </w:p>
    <w:p w:rsidR="0080596B" w:rsidRDefault="0080596B" w:rsidP="0080596B">
      <w:pPr>
        <w:widowControl w:val="0"/>
        <w:autoSpaceDE w:val="0"/>
        <w:autoSpaceDN w:val="0"/>
        <w:adjustRightInd w:val="0"/>
      </w:pPr>
      <w:r>
        <w:t xml:space="preserve">"Concrete curing compounds" means any coating applied to freshly poured concrete to retard the evaporation of water. </w:t>
      </w:r>
    </w:p>
    <w:p w:rsidR="0080596B" w:rsidRDefault="0080596B" w:rsidP="0080596B">
      <w:pPr>
        <w:widowControl w:val="0"/>
        <w:autoSpaceDE w:val="0"/>
        <w:autoSpaceDN w:val="0"/>
        <w:adjustRightInd w:val="0"/>
      </w:pPr>
    </w:p>
    <w:p w:rsidR="0080596B" w:rsidRDefault="0080596B" w:rsidP="008059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0596B" w:rsidSect="008059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96B"/>
    <w:rsid w:val="00161CFE"/>
    <w:rsid w:val="003C616D"/>
    <w:rsid w:val="005C3366"/>
    <w:rsid w:val="0080596B"/>
    <w:rsid w:val="00B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