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E2" w:rsidRPr="00C30FE2" w:rsidRDefault="00C30FE2" w:rsidP="00C30FE2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C30FE2" w:rsidRPr="00C30FE2" w:rsidRDefault="00C30FE2" w:rsidP="00C30FE2">
      <w:pPr>
        <w:ind w:left="1440" w:hanging="1440"/>
        <w:rPr>
          <w:b/>
        </w:rPr>
      </w:pPr>
      <w:r w:rsidRPr="00C30FE2">
        <w:rPr>
          <w:b/>
        </w:rPr>
        <w:t>Section 211.540  Architectural Structure</w:t>
      </w:r>
    </w:p>
    <w:p w:rsidR="00C30FE2" w:rsidRPr="00C30FE2" w:rsidRDefault="00C30FE2" w:rsidP="00C30FE2">
      <w:pPr>
        <w:ind w:left="1440" w:hanging="1440"/>
      </w:pPr>
    </w:p>
    <w:p w:rsidR="00C30FE2" w:rsidRPr="00C30FE2" w:rsidRDefault="00C30FE2" w:rsidP="00C30FE2">
      <w:pPr>
        <w:ind w:left="1440"/>
        <w:rPr>
          <w:rFonts w:eastAsia="TimesNewRoman"/>
        </w:rPr>
      </w:pPr>
      <w:r>
        <w:t>"</w:t>
      </w:r>
      <w:r w:rsidRPr="00C30FE2">
        <w:t>Architectural structure</w:t>
      </w:r>
      <w:r>
        <w:t>"</w:t>
      </w:r>
      <w:r w:rsidRPr="00C30FE2">
        <w:t xml:space="preserve"> means, for purposes of 35 Ill. Adm. Code 218 and 219, a free-standing, immobile outdoor construction, which may be permanent or temporary, including but not limited to buildings, bridges, dams, and electricity pylons.</w:t>
      </w:r>
    </w:p>
    <w:p w:rsidR="001C71C2" w:rsidRDefault="001C71C2" w:rsidP="00573770"/>
    <w:p w:rsidR="00C30FE2" w:rsidRPr="00D55B37" w:rsidRDefault="00C30FE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91511">
        <w:t>1411</w:t>
      </w:r>
      <w:r w:rsidR="00755594">
        <w:t>9</w:t>
      </w:r>
      <w:r w:rsidRPr="00D55B37">
        <w:t xml:space="preserve">, effective </w:t>
      </w:r>
      <w:r w:rsidR="00A91511">
        <w:t>September 14, 2010</w:t>
      </w:r>
      <w:r w:rsidRPr="00D55B37">
        <w:t>)</w:t>
      </w:r>
    </w:p>
    <w:sectPr w:rsidR="00C30FE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01" w:rsidRDefault="00084301">
      <w:r>
        <w:separator/>
      </w:r>
    </w:p>
  </w:endnote>
  <w:endnote w:type="continuationSeparator" w:id="0">
    <w:p w:rsidR="00084301" w:rsidRDefault="0008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01" w:rsidRDefault="00084301">
      <w:r>
        <w:separator/>
      </w:r>
    </w:p>
  </w:footnote>
  <w:footnote w:type="continuationSeparator" w:id="0">
    <w:p w:rsidR="00084301" w:rsidRDefault="0008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1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301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BC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09C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E7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38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59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15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511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53F"/>
    <w:rsid w:val="00B17273"/>
    <w:rsid w:val="00B17D78"/>
    <w:rsid w:val="00B23B52"/>
    <w:rsid w:val="00B2411F"/>
    <w:rsid w:val="00B25B52"/>
    <w:rsid w:val="00B34F63"/>
    <w:rsid w:val="00B3561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FE2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8D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FE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FE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