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C79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01C79">
        <w:t>C</w:t>
      </w:r>
      <w:r>
        <w:t xml:space="preserve">:  </w:t>
      </w:r>
      <w:r w:rsidR="00A01C79">
        <w:t xml:space="preserve">REQUIREMENTS OF VEHICLE </w:t>
      </w:r>
    </w:p>
    <w:p w:rsidR="00A01C79" w:rsidRDefault="00A01C79" w:rsidP="005933D1">
      <w:pPr>
        <w:widowControl w:val="0"/>
        <w:autoSpaceDE w:val="0"/>
        <w:autoSpaceDN w:val="0"/>
        <w:adjustRightInd w:val="0"/>
        <w:jc w:val="center"/>
      </w:pPr>
      <w:r>
        <w:t>SCRAPPAGE PROJECTS AND PROGRAMS</w:t>
      </w:r>
    </w:p>
    <w:sectPr w:rsidR="00A01C79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05289A"/>
    <w:rsid w:val="0050159C"/>
    <w:rsid w:val="005933D1"/>
    <w:rsid w:val="005C3366"/>
    <w:rsid w:val="00A01C79"/>
    <w:rsid w:val="00AF645D"/>
    <w:rsid w:val="00B3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