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AE394F" w:rsidRDefault="000174EB" w:rsidP="00AE394F"/>
    <w:p w:rsidR="00AE394F" w:rsidRPr="00AE394F" w:rsidRDefault="00AE394F" w:rsidP="00AE394F">
      <w:pPr>
        <w:rPr>
          <w:b/>
        </w:rPr>
      </w:pPr>
      <w:r w:rsidRPr="00AE394F">
        <w:rPr>
          <w:b/>
        </w:rPr>
        <w:t>Section 204.1740  PAL Pollutant</w:t>
      </w:r>
      <w:bookmarkStart w:id="0" w:name="_GoBack"/>
      <w:bookmarkEnd w:id="0"/>
    </w:p>
    <w:p w:rsidR="00AE394F" w:rsidRPr="00AE394F" w:rsidRDefault="00AE394F" w:rsidP="00AE394F"/>
    <w:p w:rsidR="00AE394F" w:rsidRPr="00AE394F" w:rsidRDefault="00AE394F" w:rsidP="00AE394F">
      <w:r w:rsidRPr="00AE394F">
        <w:t>"PAL pollutant" means the pollutant for which a PAL is established at a major stationary source.</w:t>
      </w:r>
    </w:p>
    <w:sectPr w:rsidR="00AE394F" w:rsidRPr="00AE394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5DB" w:rsidRDefault="007715DB">
      <w:r>
        <w:separator/>
      </w:r>
    </w:p>
  </w:endnote>
  <w:endnote w:type="continuationSeparator" w:id="0">
    <w:p w:rsidR="007715DB" w:rsidRDefault="0077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5DB" w:rsidRDefault="007715DB">
      <w:r>
        <w:separator/>
      </w:r>
    </w:p>
  </w:footnote>
  <w:footnote w:type="continuationSeparator" w:id="0">
    <w:p w:rsidR="007715DB" w:rsidRDefault="00771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D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15DB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394F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34EC6-6C32-4F0B-9EA8-C1BAB0BE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94F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2020-03-09T15:30:00Z</dcterms:created>
  <dcterms:modified xsi:type="dcterms:W3CDTF">2020-03-09T18:15:00Z</dcterms:modified>
</cp:coreProperties>
</file>