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2F" w:rsidRDefault="00FD6C2F" w:rsidP="00FD6C2F">
      <w:pPr>
        <w:widowControl w:val="0"/>
        <w:autoSpaceDE w:val="0"/>
        <w:autoSpaceDN w:val="0"/>
        <w:adjustRightInd w:val="0"/>
      </w:pPr>
      <w:bookmarkStart w:id="0" w:name="_GoBack"/>
      <w:bookmarkEnd w:id="0"/>
    </w:p>
    <w:p w:rsidR="00FD6C2F" w:rsidRDefault="00FD6C2F" w:rsidP="00FD6C2F">
      <w:pPr>
        <w:widowControl w:val="0"/>
        <w:autoSpaceDE w:val="0"/>
        <w:autoSpaceDN w:val="0"/>
        <w:adjustRightInd w:val="0"/>
      </w:pPr>
      <w:r>
        <w:rPr>
          <w:b/>
          <w:bCs/>
        </w:rPr>
        <w:t>Section 201.406  Data Reduction</w:t>
      </w:r>
      <w:r>
        <w:t xml:space="preserve"> </w:t>
      </w:r>
    </w:p>
    <w:p w:rsidR="00FD6C2F" w:rsidRDefault="00FD6C2F" w:rsidP="00FD6C2F">
      <w:pPr>
        <w:widowControl w:val="0"/>
        <w:autoSpaceDE w:val="0"/>
        <w:autoSpaceDN w:val="0"/>
        <w:adjustRightInd w:val="0"/>
      </w:pPr>
    </w:p>
    <w:p w:rsidR="00FD6C2F" w:rsidRDefault="00FD6C2F" w:rsidP="00FD6C2F">
      <w:pPr>
        <w:widowControl w:val="0"/>
        <w:autoSpaceDE w:val="0"/>
        <w:autoSpaceDN w:val="0"/>
        <w:adjustRightInd w:val="0"/>
      </w:pPr>
      <w:r>
        <w:t xml:space="preserve">To convert monitoring data to the units of the emission limitation, owners and operators of sources subject to this </w:t>
      </w:r>
      <w:r w:rsidR="0038219E">
        <w:t>S</w:t>
      </w:r>
      <w:r>
        <w:t xml:space="preserve">ubpart shall use: </w:t>
      </w:r>
    </w:p>
    <w:p w:rsidR="00176C3E" w:rsidRDefault="00176C3E" w:rsidP="00FD6C2F">
      <w:pPr>
        <w:widowControl w:val="0"/>
        <w:autoSpaceDE w:val="0"/>
        <w:autoSpaceDN w:val="0"/>
        <w:adjustRightInd w:val="0"/>
        <w:ind w:left="1440" w:hanging="720"/>
      </w:pPr>
    </w:p>
    <w:p w:rsidR="00FD6C2F" w:rsidRDefault="00FD6C2F" w:rsidP="00FD6C2F">
      <w:pPr>
        <w:widowControl w:val="0"/>
        <w:autoSpaceDE w:val="0"/>
        <w:autoSpaceDN w:val="0"/>
        <w:adjustRightInd w:val="0"/>
        <w:ind w:left="1440" w:hanging="720"/>
      </w:pPr>
      <w:r>
        <w:t>a)</w:t>
      </w:r>
      <w:r>
        <w:tab/>
        <w:t xml:space="preserve">The procedures specified in 35 Ill. Adm. </w:t>
      </w:r>
      <w:r w:rsidR="0038219E">
        <w:t>c</w:t>
      </w:r>
      <w:r>
        <w:t xml:space="preserve">ode 230 or in regulations adopted by the U.S. Environmental Protection Agency under Section 111 of the Clean Air Act and made applicable in Illinois pursuant to Section 9.1 of the Illinois Environmental Protection Act; or where necessary </w:t>
      </w:r>
    </w:p>
    <w:p w:rsidR="00176C3E" w:rsidRDefault="00176C3E" w:rsidP="00FD6C2F">
      <w:pPr>
        <w:widowControl w:val="0"/>
        <w:autoSpaceDE w:val="0"/>
        <w:autoSpaceDN w:val="0"/>
        <w:adjustRightInd w:val="0"/>
        <w:ind w:left="1440" w:hanging="720"/>
      </w:pPr>
    </w:p>
    <w:p w:rsidR="00FD6C2F" w:rsidRDefault="00FD6C2F" w:rsidP="00FD6C2F">
      <w:pPr>
        <w:widowControl w:val="0"/>
        <w:autoSpaceDE w:val="0"/>
        <w:autoSpaceDN w:val="0"/>
        <w:adjustRightInd w:val="0"/>
        <w:ind w:left="1440" w:hanging="720"/>
      </w:pPr>
      <w:r>
        <w:t>b)</w:t>
      </w:r>
      <w:r>
        <w:tab/>
        <w:t xml:space="preserve">The procedures specified in 40 CFR 51, Appendix P, paragraph 5 (1987).  This incorporation includes no later amendments or editions; or </w:t>
      </w:r>
    </w:p>
    <w:p w:rsidR="00176C3E" w:rsidRDefault="00176C3E" w:rsidP="00FD6C2F">
      <w:pPr>
        <w:widowControl w:val="0"/>
        <w:autoSpaceDE w:val="0"/>
        <w:autoSpaceDN w:val="0"/>
        <w:adjustRightInd w:val="0"/>
        <w:ind w:left="1440" w:hanging="720"/>
      </w:pPr>
    </w:p>
    <w:p w:rsidR="00FD6C2F" w:rsidRDefault="00FD6C2F" w:rsidP="00FD6C2F">
      <w:pPr>
        <w:widowControl w:val="0"/>
        <w:autoSpaceDE w:val="0"/>
        <w:autoSpaceDN w:val="0"/>
        <w:adjustRightInd w:val="0"/>
        <w:ind w:left="1440" w:hanging="720"/>
      </w:pPr>
      <w:r>
        <w:t>c)</w:t>
      </w:r>
      <w:r>
        <w:tab/>
        <w:t xml:space="preserve">Alternative measurement and data reduction methods may be utilized if demonstrated by the owner or operator of the affected source by means including, but not limited to, instrument accuracy tests that such alternative methods will provide information equivalent to the information which would be provided by the above methods. </w:t>
      </w:r>
    </w:p>
    <w:p w:rsidR="00FD6C2F" w:rsidRDefault="00FD6C2F" w:rsidP="00FD6C2F">
      <w:pPr>
        <w:widowControl w:val="0"/>
        <w:autoSpaceDE w:val="0"/>
        <w:autoSpaceDN w:val="0"/>
        <w:adjustRightInd w:val="0"/>
        <w:ind w:left="1440" w:hanging="720"/>
      </w:pPr>
    </w:p>
    <w:p w:rsidR="00FD6C2F" w:rsidRDefault="00FD6C2F" w:rsidP="00FD6C2F">
      <w:pPr>
        <w:widowControl w:val="0"/>
        <w:autoSpaceDE w:val="0"/>
        <w:autoSpaceDN w:val="0"/>
        <w:adjustRightInd w:val="0"/>
        <w:ind w:left="1440" w:hanging="720"/>
      </w:pPr>
      <w:r>
        <w:t xml:space="preserve">(Source:  Added at 13 Ill. Reg. 2066, effective February 3, 1989) </w:t>
      </w:r>
    </w:p>
    <w:sectPr w:rsidR="00FD6C2F" w:rsidSect="00FD6C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6C2F"/>
    <w:rsid w:val="00176C3E"/>
    <w:rsid w:val="0038219E"/>
    <w:rsid w:val="005C3366"/>
    <w:rsid w:val="00B41AEC"/>
    <w:rsid w:val="00DC1666"/>
    <w:rsid w:val="00FB2D7F"/>
    <w:rsid w:val="00FD6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