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C6BE" w14:textId="77777777" w:rsidR="003008A1" w:rsidRDefault="003008A1" w:rsidP="00CA78F7">
      <w:pPr>
        <w:widowControl w:val="0"/>
        <w:autoSpaceDE w:val="0"/>
        <w:autoSpaceDN w:val="0"/>
        <w:adjustRightInd w:val="0"/>
      </w:pPr>
    </w:p>
    <w:p w14:paraId="3C0D5565" w14:textId="0CC08D7C" w:rsidR="009A7351" w:rsidRDefault="00CA78F7">
      <w:pPr>
        <w:pStyle w:val="JCARMainSourceNote"/>
      </w:pPr>
      <w:r>
        <w:t>SOURCE:  Adopted at 22 Ill. Reg. 5546, effective March 4, 1998; amended at 26 Ill. Reg. 1</w:t>
      </w:r>
      <w:r w:rsidR="000F2CAB">
        <w:t>2167, effective July 29, 2002</w:t>
      </w:r>
      <w:r w:rsidR="00032A19">
        <w:t xml:space="preserve">; amended at 30 Ill. Reg. </w:t>
      </w:r>
      <w:r w:rsidR="00AF50EC">
        <w:t>2507</w:t>
      </w:r>
      <w:r w:rsidR="00032A19">
        <w:t xml:space="preserve">, effective </w:t>
      </w:r>
      <w:r w:rsidR="00AF50EC">
        <w:t>February 10, 2006</w:t>
      </w:r>
      <w:r w:rsidR="009A7351">
        <w:t xml:space="preserve">; amended at 34 Ill. Reg. </w:t>
      </w:r>
      <w:r w:rsidR="00331FF6">
        <w:t>9064</w:t>
      </w:r>
      <w:r w:rsidR="009A7351">
        <w:t xml:space="preserve">, effective </w:t>
      </w:r>
      <w:r w:rsidR="00331FF6">
        <w:t>June 24, 2010</w:t>
      </w:r>
      <w:r w:rsidR="003E5D48">
        <w:t xml:space="preserve">; amended at 38 Ill. Reg. </w:t>
      </w:r>
      <w:r w:rsidR="004E2F51">
        <w:t>18627</w:t>
      </w:r>
      <w:r w:rsidR="003E5D48">
        <w:t xml:space="preserve">, effective </w:t>
      </w:r>
      <w:r w:rsidR="004E2F51">
        <w:t>September 1, 2014</w:t>
      </w:r>
      <w:r w:rsidR="007113C7">
        <w:t xml:space="preserve">; amended at 43 Ill. Reg. </w:t>
      </w:r>
      <w:r w:rsidR="00E83C0C">
        <w:t>6175</w:t>
      </w:r>
      <w:r w:rsidR="007113C7">
        <w:t xml:space="preserve">, effective </w:t>
      </w:r>
      <w:r w:rsidR="00E83C0C">
        <w:t>July 1, 2019</w:t>
      </w:r>
      <w:r w:rsidR="00603C77">
        <w:t>; amended at 4</w:t>
      </w:r>
      <w:r w:rsidR="00482612">
        <w:t>6</w:t>
      </w:r>
      <w:r w:rsidR="00603C77">
        <w:t xml:space="preserve"> Ill. Reg. </w:t>
      </w:r>
      <w:r w:rsidR="00027789">
        <w:t>3152</w:t>
      </w:r>
      <w:r w:rsidR="00603C77">
        <w:t xml:space="preserve">, effective </w:t>
      </w:r>
      <w:r w:rsidR="00027789">
        <w:t>February 8, 2022</w:t>
      </w:r>
      <w:r w:rsidR="00EB1D37" w:rsidRPr="009F5536">
        <w:t>; amended at 4</w:t>
      </w:r>
      <w:r w:rsidR="00BB1869">
        <w:t>8</w:t>
      </w:r>
      <w:r w:rsidR="00EB1D37" w:rsidRPr="009F5536">
        <w:t xml:space="preserve"> Ill. Reg. </w:t>
      </w:r>
      <w:r w:rsidR="000845EF">
        <w:t>5271</w:t>
      </w:r>
      <w:r w:rsidR="00EB1D37" w:rsidRPr="009F5536">
        <w:t xml:space="preserve">, effective </w:t>
      </w:r>
      <w:r w:rsidR="000845EF">
        <w:t>March 19, 2024</w:t>
      </w:r>
      <w:r w:rsidR="009A7351">
        <w:t>.</w:t>
      </w:r>
    </w:p>
    <w:sectPr w:rsidR="009A7351" w:rsidSect="00CA7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8F7"/>
    <w:rsid w:val="00027789"/>
    <w:rsid w:val="00032A19"/>
    <w:rsid w:val="000845EF"/>
    <w:rsid w:val="000C525D"/>
    <w:rsid w:val="000F2CAB"/>
    <w:rsid w:val="003008A1"/>
    <w:rsid w:val="00331FF6"/>
    <w:rsid w:val="003D1449"/>
    <w:rsid w:val="003E5D48"/>
    <w:rsid w:val="00482612"/>
    <w:rsid w:val="004E2F51"/>
    <w:rsid w:val="005C3366"/>
    <w:rsid w:val="00603C77"/>
    <w:rsid w:val="007113C7"/>
    <w:rsid w:val="009A7351"/>
    <w:rsid w:val="00AF50EC"/>
    <w:rsid w:val="00BB1869"/>
    <w:rsid w:val="00CA78F7"/>
    <w:rsid w:val="00D9654F"/>
    <w:rsid w:val="00E83C0C"/>
    <w:rsid w:val="00E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62D94F"/>
  <w15:docId w15:val="{70CC1195-177C-47C1-9048-B8F0D59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3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13</cp:revision>
  <dcterms:created xsi:type="dcterms:W3CDTF">2012-06-21T18:59:00Z</dcterms:created>
  <dcterms:modified xsi:type="dcterms:W3CDTF">2024-04-05T12:37:00Z</dcterms:modified>
</cp:coreProperties>
</file>