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FC" w:rsidRDefault="00F512FC" w:rsidP="00F512FC">
      <w:pPr>
        <w:widowControl w:val="0"/>
        <w:autoSpaceDE w:val="0"/>
        <w:autoSpaceDN w:val="0"/>
        <w:adjustRightInd w:val="0"/>
      </w:pPr>
      <w:bookmarkStart w:id="0" w:name="_GoBack"/>
      <w:bookmarkEnd w:id="0"/>
    </w:p>
    <w:p w:rsidR="00F512FC" w:rsidRDefault="00F512FC" w:rsidP="00F512FC">
      <w:pPr>
        <w:widowControl w:val="0"/>
        <w:autoSpaceDE w:val="0"/>
        <w:autoSpaceDN w:val="0"/>
        <w:adjustRightInd w:val="0"/>
      </w:pPr>
      <w:r>
        <w:rPr>
          <w:b/>
          <w:bCs/>
        </w:rPr>
        <w:t>Section 174.501  Agency Inspection</w:t>
      </w:r>
      <w:r>
        <w:t xml:space="preserve"> </w:t>
      </w:r>
    </w:p>
    <w:p w:rsidR="00F512FC" w:rsidRDefault="00F512FC" w:rsidP="00F512FC">
      <w:pPr>
        <w:widowControl w:val="0"/>
        <w:autoSpaceDE w:val="0"/>
        <w:autoSpaceDN w:val="0"/>
        <w:adjustRightInd w:val="0"/>
      </w:pPr>
    </w:p>
    <w:p w:rsidR="00F512FC" w:rsidRDefault="00F512FC" w:rsidP="00F512FC">
      <w:pPr>
        <w:widowControl w:val="0"/>
        <w:autoSpaceDE w:val="0"/>
        <w:autoSpaceDN w:val="0"/>
        <w:adjustRightInd w:val="0"/>
      </w:pPr>
      <w:r>
        <w:t xml:space="preserve">The Agency may inspect at all reasonable times in accordance with Section 4(d) of the Act all permit files held by the unit of local government regarding issued permits or permit applications and plan documents and may inspect the permitted facilities. </w:t>
      </w:r>
    </w:p>
    <w:p w:rsidR="00F512FC" w:rsidRDefault="00F512FC" w:rsidP="00F512FC">
      <w:pPr>
        <w:widowControl w:val="0"/>
        <w:autoSpaceDE w:val="0"/>
        <w:autoSpaceDN w:val="0"/>
        <w:adjustRightInd w:val="0"/>
      </w:pPr>
    </w:p>
    <w:p w:rsidR="00F512FC" w:rsidRDefault="00F512FC" w:rsidP="00F512FC">
      <w:pPr>
        <w:widowControl w:val="0"/>
        <w:autoSpaceDE w:val="0"/>
        <w:autoSpaceDN w:val="0"/>
        <w:adjustRightInd w:val="0"/>
        <w:ind w:left="1440" w:hanging="720"/>
      </w:pPr>
      <w:r>
        <w:t xml:space="preserve">(Source:  Amended at 14 Ill. Reg. 4891, effective March 16, 1990) </w:t>
      </w:r>
    </w:p>
    <w:sectPr w:rsidR="00F512FC" w:rsidSect="00F51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2FC"/>
    <w:rsid w:val="002F43ED"/>
    <w:rsid w:val="005C3366"/>
    <w:rsid w:val="00A320F8"/>
    <w:rsid w:val="00B146C3"/>
    <w:rsid w:val="00F5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