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74" w:rsidRDefault="000C0D74" w:rsidP="000C0D74">
      <w:pPr>
        <w:widowControl w:val="0"/>
        <w:autoSpaceDE w:val="0"/>
        <w:autoSpaceDN w:val="0"/>
        <w:adjustRightInd w:val="0"/>
      </w:pPr>
      <w:bookmarkStart w:id="0" w:name="_GoBack"/>
      <w:bookmarkEnd w:id="0"/>
    </w:p>
    <w:p w:rsidR="000C0D74" w:rsidRDefault="000C0D74" w:rsidP="000C0D74">
      <w:pPr>
        <w:widowControl w:val="0"/>
        <w:autoSpaceDE w:val="0"/>
        <w:autoSpaceDN w:val="0"/>
        <w:adjustRightInd w:val="0"/>
      </w:pPr>
      <w:r>
        <w:rPr>
          <w:b/>
          <w:bCs/>
        </w:rPr>
        <w:t>Section 170.102  Definition</w:t>
      </w:r>
      <w:r>
        <w:t xml:space="preserve"> </w:t>
      </w:r>
    </w:p>
    <w:p w:rsidR="000C0D74" w:rsidRDefault="000C0D74" w:rsidP="000C0D74">
      <w:pPr>
        <w:widowControl w:val="0"/>
        <w:autoSpaceDE w:val="0"/>
        <w:autoSpaceDN w:val="0"/>
        <w:adjustRightInd w:val="0"/>
      </w:pPr>
    </w:p>
    <w:p w:rsidR="000C0D74" w:rsidRDefault="000C0D74" w:rsidP="000C0D74">
      <w:pPr>
        <w:widowControl w:val="0"/>
        <w:autoSpaceDE w:val="0"/>
        <w:autoSpaceDN w:val="0"/>
        <w:adjustRightInd w:val="0"/>
      </w:pPr>
      <w:r>
        <w:t xml:space="preserve">The Coordinated Permit Review is the procedure the Agency shall use to conduct a concurrent, multimedia review of projects which require Agency permits.  As used herein, multimedia refers to the air, waters (including public water supplies) and land of the State as they are subject to the jurisdiction of the corresponding pollution control Divisions of the Agency. </w:t>
      </w:r>
    </w:p>
    <w:sectPr w:rsidR="000C0D74" w:rsidSect="000C0D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D74"/>
    <w:rsid w:val="000C0D74"/>
    <w:rsid w:val="005C3366"/>
    <w:rsid w:val="0092757F"/>
    <w:rsid w:val="00DC4533"/>
    <w:rsid w:val="00EB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170</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