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8E6" w:rsidRDefault="00B808E6" w:rsidP="00B808E6">
      <w:pPr>
        <w:widowControl w:val="0"/>
        <w:autoSpaceDE w:val="0"/>
        <w:autoSpaceDN w:val="0"/>
        <w:adjustRightInd w:val="0"/>
      </w:pPr>
    </w:p>
    <w:p w:rsidR="00B808E6" w:rsidRDefault="00B808E6" w:rsidP="00B808E6">
      <w:pPr>
        <w:widowControl w:val="0"/>
        <w:autoSpaceDE w:val="0"/>
        <w:autoSpaceDN w:val="0"/>
        <w:adjustRightInd w:val="0"/>
      </w:pPr>
      <w:r>
        <w:rPr>
          <w:b/>
          <w:bCs/>
        </w:rPr>
        <w:t>Section 130.304  State Agency's Responsibility to Mark Article</w:t>
      </w:r>
      <w:r>
        <w:t xml:space="preserve"> </w:t>
      </w:r>
    </w:p>
    <w:p w:rsidR="00B808E6" w:rsidRDefault="00B808E6" w:rsidP="00B808E6">
      <w:pPr>
        <w:widowControl w:val="0"/>
        <w:autoSpaceDE w:val="0"/>
        <w:autoSpaceDN w:val="0"/>
        <w:adjustRightInd w:val="0"/>
      </w:pPr>
    </w:p>
    <w:p w:rsidR="00B808E6" w:rsidRDefault="00B808E6" w:rsidP="00B808E6">
      <w:pPr>
        <w:widowControl w:val="0"/>
        <w:autoSpaceDE w:val="0"/>
        <w:autoSpaceDN w:val="0"/>
        <w:adjustRightInd w:val="0"/>
        <w:ind w:left="1440" w:hanging="720"/>
      </w:pPr>
      <w:r>
        <w:t>a)</w:t>
      </w:r>
      <w:r>
        <w:tab/>
        <w:t xml:space="preserve">When an entire article is determined to represent a trade secret </w:t>
      </w:r>
      <w:r w:rsidR="00DB323C">
        <w:t>under</w:t>
      </w:r>
      <w:r>
        <w:t xml:space="preserve"> Section 130.208, the State agency must mark the article with the word "DETERMINED" in red ink on the face or front of the article and must also mark any claim letter submitted for the article. </w:t>
      </w:r>
    </w:p>
    <w:p w:rsidR="00F970FB" w:rsidRDefault="00F970FB" w:rsidP="00B808E6">
      <w:pPr>
        <w:widowControl w:val="0"/>
        <w:autoSpaceDE w:val="0"/>
        <w:autoSpaceDN w:val="0"/>
        <w:adjustRightInd w:val="0"/>
        <w:ind w:left="1440" w:hanging="720"/>
      </w:pPr>
    </w:p>
    <w:p w:rsidR="00B808E6" w:rsidRDefault="00B808E6" w:rsidP="00B808E6">
      <w:pPr>
        <w:widowControl w:val="0"/>
        <w:autoSpaceDE w:val="0"/>
        <w:autoSpaceDN w:val="0"/>
        <w:adjustRightInd w:val="0"/>
        <w:ind w:left="1440" w:hanging="720"/>
      </w:pPr>
      <w:r>
        <w:t>b)</w:t>
      </w:r>
      <w:r>
        <w:tab/>
        <w:t xml:space="preserve">When less than an entire article is determined to represent a trade secret </w:t>
      </w:r>
      <w:r w:rsidR="00DB323C">
        <w:t>under</w:t>
      </w:r>
      <w:r>
        <w:t xml:space="preserve"> Section 130.208, the State agency must: </w:t>
      </w:r>
    </w:p>
    <w:p w:rsidR="00F970FB" w:rsidRDefault="00F970FB" w:rsidP="00B808E6">
      <w:pPr>
        <w:widowControl w:val="0"/>
        <w:autoSpaceDE w:val="0"/>
        <w:autoSpaceDN w:val="0"/>
        <w:adjustRightInd w:val="0"/>
        <w:ind w:left="2160" w:hanging="720"/>
      </w:pPr>
    </w:p>
    <w:p w:rsidR="00B808E6" w:rsidRDefault="00B808E6" w:rsidP="00B808E6">
      <w:pPr>
        <w:widowControl w:val="0"/>
        <w:autoSpaceDE w:val="0"/>
        <w:autoSpaceDN w:val="0"/>
        <w:adjustRightInd w:val="0"/>
        <w:ind w:left="2160" w:hanging="720"/>
      </w:pPr>
      <w:r>
        <w:t>1)</w:t>
      </w:r>
      <w:r>
        <w:tab/>
        <w:t xml:space="preserve">Mark the article with the word "DETERMINED" in red ink on the face or front of the article; </w:t>
      </w:r>
    </w:p>
    <w:p w:rsidR="00F970FB" w:rsidRDefault="00F970FB" w:rsidP="00B808E6">
      <w:pPr>
        <w:widowControl w:val="0"/>
        <w:autoSpaceDE w:val="0"/>
        <w:autoSpaceDN w:val="0"/>
        <w:adjustRightInd w:val="0"/>
        <w:ind w:left="2160" w:hanging="720"/>
      </w:pPr>
    </w:p>
    <w:p w:rsidR="00B808E6" w:rsidRDefault="00B808E6" w:rsidP="00B808E6">
      <w:pPr>
        <w:widowControl w:val="0"/>
        <w:autoSpaceDE w:val="0"/>
        <w:autoSpaceDN w:val="0"/>
        <w:adjustRightInd w:val="0"/>
        <w:ind w:left="2160" w:hanging="720"/>
      </w:pPr>
      <w:r>
        <w:t>2)</w:t>
      </w:r>
      <w:r>
        <w:tab/>
        <w:t xml:space="preserve">Indicate on the face or front of the article and any claim letter submitted for the article which page or portion of the article is determined to represent a trade secret;  and </w:t>
      </w:r>
    </w:p>
    <w:p w:rsidR="00F970FB" w:rsidRDefault="00F970FB" w:rsidP="00B808E6">
      <w:pPr>
        <w:widowControl w:val="0"/>
        <w:autoSpaceDE w:val="0"/>
        <w:autoSpaceDN w:val="0"/>
        <w:adjustRightInd w:val="0"/>
        <w:ind w:left="2160" w:hanging="720"/>
      </w:pPr>
    </w:p>
    <w:p w:rsidR="00B808E6" w:rsidRDefault="00B808E6" w:rsidP="00B808E6">
      <w:pPr>
        <w:widowControl w:val="0"/>
        <w:autoSpaceDE w:val="0"/>
        <w:autoSpaceDN w:val="0"/>
        <w:adjustRightInd w:val="0"/>
        <w:ind w:left="2160" w:hanging="720"/>
      </w:pPr>
      <w:r>
        <w:t>3)</w:t>
      </w:r>
      <w:r>
        <w:tab/>
        <w:t>Mark every page or portion of the article that is determined to represent a trade secret with the word "DETERMINED"</w:t>
      </w:r>
      <w:r w:rsidR="003E7DCF">
        <w:t>.</w:t>
      </w:r>
      <w:r>
        <w:t xml:space="preserve"> </w:t>
      </w:r>
    </w:p>
    <w:p w:rsidR="00DB323C" w:rsidRDefault="00DB323C" w:rsidP="00B808E6">
      <w:pPr>
        <w:widowControl w:val="0"/>
        <w:autoSpaceDE w:val="0"/>
        <w:autoSpaceDN w:val="0"/>
        <w:adjustRightInd w:val="0"/>
        <w:ind w:left="2160" w:hanging="720"/>
      </w:pPr>
    </w:p>
    <w:p w:rsidR="00DB323C" w:rsidRDefault="00DB323C" w:rsidP="003E7DCF">
      <w:pPr>
        <w:widowControl w:val="0"/>
        <w:autoSpaceDE w:val="0"/>
        <w:autoSpaceDN w:val="0"/>
        <w:adjustRightInd w:val="0"/>
        <w:ind w:left="720"/>
      </w:pPr>
      <w:r>
        <w:t xml:space="preserve">(Source:  Amended at 41 Ill. Reg. </w:t>
      </w:r>
      <w:r w:rsidR="00832BE0">
        <w:t>10190</w:t>
      </w:r>
      <w:r>
        <w:t xml:space="preserve">, effective </w:t>
      </w:r>
      <w:bookmarkStart w:id="0" w:name="_GoBack"/>
      <w:r w:rsidR="00832BE0">
        <w:t>July 5, 2017</w:t>
      </w:r>
      <w:bookmarkEnd w:id="0"/>
      <w:r>
        <w:t>)</w:t>
      </w:r>
    </w:p>
    <w:sectPr w:rsidR="00DB323C" w:rsidSect="00B808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08E6"/>
    <w:rsid w:val="003E7DCF"/>
    <w:rsid w:val="005C3366"/>
    <w:rsid w:val="006229D7"/>
    <w:rsid w:val="00832BE0"/>
    <w:rsid w:val="00894CD2"/>
    <w:rsid w:val="009A65E6"/>
    <w:rsid w:val="00B808E6"/>
    <w:rsid w:val="00C609E3"/>
    <w:rsid w:val="00DB323C"/>
    <w:rsid w:val="00F9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B3D7EEB-A132-4F16-8750-C24053A6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2017-05-04T13:55:00Z</dcterms:created>
  <dcterms:modified xsi:type="dcterms:W3CDTF">2017-07-19T15:19:00Z</dcterms:modified>
</cp:coreProperties>
</file>