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99E" w:rsidRDefault="0047699E" w:rsidP="0047699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7699E" w:rsidRDefault="0047699E" w:rsidP="0047699E">
      <w:pPr>
        <w:widowControl w:val="0"/>
        <w:autoSpaceDE w:val="0"/>
        <w:autoSpaceDN w:val="0"/>
        <w:adjustRightInd w:val="0"/>
        <w:jc w:val="center"/>
      </w:pPr>
      <w:r>
        <w:t>SUBPART F:  CULPABILITY DETERMINATIONS FOR PARTICULATE MATTER</w:t>
      </w:r>
    </w:p>
    <w:p w:rsidR="0047699E" w:rsidRDefault="0047699E" w:rsidP="0047699E">
      <w:pPr>
        <w:widowControl w:val="0"/>
        <w:autoSpaceDE w:val="0"/>
        <w:autoSpaceDN w:val="0"/>
        <w:adjustRightInd w:val="0"/>
        <w:jc w:val="center"/>
      </w:pPr>
      <w:r>
        <w:t>LESS THAN OR EQUAL TO 10 MICRONS (PM-10)</w:t>
      </w:r>
    </w:p>
    <w:sectPr w:rsidR="0047699E" w:rsidSect="0047699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7699E"/>
    <w:rsid w:val="0041422F"/>
    <w:rsid w:val="0047699E"/>
    <w:rsid w:val="005C3366"/>
    <w:rsid w:val="00841DFD"/>
    <w:rsid w:val="00FF6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89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F:  CULPABILITY DETERMINATIONS FOR PARTICULATE MATTER</vt:lpstr>
    </vt:vector>
  </TitlesOfParts>
  <Company>State of Illinois</Company>
  <LinksUpToDate>false</LinksUpToDate>
  <CharactersWithSpaces>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F:  CULPABILITY DETERMINATIONS FOR PARTICULATE MATTER</dc:title>
  <dc:subject/>
  <dc:creator>Illinois General Assembly</dc:creator>
  <cp:keywords/>
  <dc:description/>
  <cp:lastModifiedBy>Roberts, John</cp:lastModifiedBy>
  <cp:revision>3</cp:revision>
  <dcterms:created xsi:type="dcterms:W3CDTF">2012-06-21T18:49:00Z</dcterms:created>
  <dcterms:modified xsi:type="dcterms:W3CDTF">2012-06-21T18:49:00Z</dcterms:modified>
</cp:coreProperties>
</file>