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A7E8A" w14:textId="77777777" w:rsidR="00CC17D9" w:rsidRPr="00522B19" w:rsidRDefault="002D3E7B" w:rsidP="00CC17D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br w:type="page"/>
      </w:r>
      <w:r w:rsidR="00CC17D9">
        <w:rPr>
          <w:b/>
          <w:bCs/>
        </w:rPr>
        <w:lastRenderedPageBreak/>
        <w:t xml:space="preserve">Section 401.APPENDIX B  </w:t>
      </w:r>
      <w:r w:rsidR="00B01477">
        <w:rPr>
          <w:b/>
          <w:bCs/>
        </w:rPr>
        <w:t xml:space="preserve"> </w:t>
      </w:r>
      <w:r w:rsidR="00CC17D9">
        <w:rPr>
          <w:b/>
          <w:bCs/>
        </w:rPr>
        <w:t>Example Topics Directly Related to Radiologic Sciences</w:t>
      </w:r>
      <w:r w:rsidR="00CC17D9">
        <w:t xml:space="preserve"> </w:t>
      </w:r>
      <w:r w:rsidR="00522B19">
        <w:rPr>
          <w:b/>
        </w:rPr>
        <w:t>(Repealed)</w:t>
      </w:r>
    </w:p>
    <w:p w14:paraId="3C1529A2" w14:textId="524B0283" w:rsidR="00B01477" w:rsidRDefault="00B01477" w:rsidP="00CC17D9">
      <w:pPr>
        <w:widowControl w:val="0"/>
        <w:autoSpaceDE w:val="0"/>
        <w:autoSpaceDN w:val="0"/>
        <w:adjustRightInd w:val="0"/>
      </w:pPr>
    </w:p>
    <w:p w14:paraId="12EAF9DB" w14:textId="77777777" w:rsidR="00522B19" w:rsidRPr="00D55B37" w:rsidRDefault="00522B19">
      <w:pPr>
        <w:pStyle w:val="JCARSourceNote"/>
        <w:ind w:left="720"/>
      </w:pPr>
      <w:r w:rsidRPr="00D55B37">
        <w:t xml:space="preserve">(Source:  Repealed at </w:t>
      </w:r>
      <w:r>
        <w:t>31</w:t>
      </w:r>
      <w:r w:rsidRPr="00D55B37">
        <w:t xml:space="preserve"> Ill. Reg. </w:t>
      </w:r>
      <w:r w:rsidR="00335FD5">
        <w:t>11622</w:t>
      </w:r>
      <w:r w:rsidRPr="00D55B37">
        <w:t xml:space="preserve">, effective </w:t>
      </w:r>
      <w:r w:rsidR="00335FD5">
        <w:t>July 26, 2007</w:t>
      </w:r>
      <w:r w:rsidRPr="00D55B37">
        <w:t>)</w:t>
      </w:r>
    </w:p>
    <w:sectPr w:rsidR="00522B19" w:rsidRPr="00D55B37" w:rsidSect="000465F6">
      <w:pgSz w:w="12240" w:h="15840"/>
      <w:pgMar w:top="1440" w:right="1440" w:bottom="1152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17D9"/>
    <w:rsid w:val="00041213"/>
    <w:rsid w:val="000465F6"/>
    <w:rsid w:val="002234EC"/>
    <w:rsid w:val="002D3E7B"/>
    <w:rsid w:val="00335FD5"/>
    <w:rsid w:val="00522B19"/>
    <w:rsid w:val="0053294E"/>
    <w:rsid w:val="005C3366"/>
    <w:rsid w:val="006142E0"/>
    <w:rsid w:val="009A2E44"/>
    <w:rsid w:val="00AC538C"/>
    <w:rsid w:val="00B01477"/>
    <w:rsid w:val="00B967FD"/>
    <w:rsid w:val="00CC17D9"/>
    <w:rsid w:val="00D7153D"/>
    <w:rsid w:val="00F5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E12355"/>
  <w15:docId w15:val="{1AD70FCA-A3FE-44EF-8E99-BD2C288C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34EC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522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Shipley, Melissa A.</cp:lastModifiedBy>
  <cp:revision>5</cp:revision>
  <cp:lastPrinted>2002-10-29T22:16:00Z</cp:lastPrinted>
  <dcterms:created xsi:type="dcterms:W3CDTF">2012-06-21T18:36:00Z</dcterms:created>
  <dcterms:modified xsi:type="dcterms:W3CDTF">2025-02-25T17:20:00Z</dcterms:modified>
</cp:coreProperties>
</file>