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BB" w:rsidRDefault="001326BB" w:rsidP="00A52CB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CD51B9" w:rsidRDefault="00CD51B9" w:rsidP="00CD51B9">
      <w:pPr>
        <w:jc w:val="center"/>
      </w:pPr>
      <w:r>
        <w:t>SUBPART I:  REMOTE AFTERLOADER UNITS,</w:t>
      </w:r>
      <w:r>
        <w:t xml:space="preserve"> </w:t>
      </w:r>
      <w:r>
        <w:t>TELETHERAPY UNITS</w:t>
      </w:r>
    </w:p>
    <w:p w:rsidR="00CD51B9" w:rsidRDefault="00CD51B9" w:rsidP="00CD51B9">
      <w:pPr>
        <w:jc w:val="center"/>
      </w:pPr>
      <w:r>
        <w:t>AND GAMMA STEREOTACTIC RADIOSURGERY UNITS</w:t>
      </w:r>
    </w:p>
    <w:sectPr w:rsidR="00CD51B9" w:rsidSect="001326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26BB"/>
    <w:rsid w:val="00043558"/>
    <w:rsid w:val="001326BB"/>
    <w:rsid w:val="002B7612"/>
    <w:rsid w:val="00344D0B"/>
    <w:rsid w:val="00473C99"/>
    <w:rsid w:val="0058122A"/>
    <w:rsid w:val="005C3366"/>
    <w:rsid w:val="0060550E"/>
    <w:rsid w:val="00753886"/>
    <w:rsid w:val="00A52CB0"/>
    <w:rsid w:val="00CD51B9"/>
    <w:rsid w:val="00EB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2F3963E-670E-4461-B72A-4290C6A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2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TELETHERAPY</vt:lpstr>
    </vt:vector>
  </TitlesOfParts>
  <Company>State Of Illinois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TELETHERAPY</dc:title>
  <dc:subject/>
  <dc:creator>Illinois General Assembly</dc:creator>
  <cp:keywords/>
  <dc:description/>
  <cp:lastModifiedBy>Lane, Arlene L.</cp:lastModifiedBy>
  <cp:revision>9</cp:revision>
  <dcterms:created xsi:type="dcterms:W3CDTF">2012-06-21T18:27:00Z</dcterms:created>
  <dcterms:modified xsi:type="dcterms:W3CDTF">2021-08-09T21:33:00Z</dcterms:modified>
</cp:coreProperties>
</file>