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F2" w:rsidRDefault="008907F2" w:rsidP="008907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07F2" w:rsidRDefault="008907F2" w:rsidP="008907F2">
      <w:pPr>
        <w:widowControl w:val="0"/>
        <w:autoSpaceDE w:val="0"/>
        <w:autoSpaceDN w:val="0"/>
        <w:adjustRightInd w:val="0"/>
        <w:jc w:val="center"/>
      </w:pPr>
      <w:r>
        <w:t>PART 333</w:t>
      </w:r>
    </w:p>
    <w:p w:rsidR="008907F2" w:rsidRDefault="008907F2" w:rsidP="008907F2">
      <w:pPr>
        <w:widowControl w:val="0"/>
        <w:autoSpaceDE w:val="0"/>
        <w:autoSpaceDN w:val="0"/>
        <w:adjustRightInd w:val="0"/>
        <w:jc w:val="center"/>
      </w:pPr>
      <w:r>
        <w:t>FEES FOR CALIBRATION SERVICES</w:t>
      </w:r>
    </w:p>
    <w:p w:rsidR="008907F2" w:rsidRDefault="008907F2" w:rsidP="008907F2">
      <w:pPr>
        <w:widowControl w:val="0"/>
        <w:autoSpaceDE w:val="0"/>
        <w:autoSpaceDN w:val="0"/>
        <w:adjustRightInd w:val="0"/>
      </w:pPr>
    </w:p>
    <w:sectPr w:rsidR="008907F2" w:rsidSect="008907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7F2"/>
    <w:rsid w:val="004B6768"/>
    <w:rsid w:val="005C3366"/>
    <w:rsid w:val="008907F2"/>
    <w:rsid w:val="008C38AD"/>
    <w:rsid w:val="00B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333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333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