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AA" w:rsidRPr="00C931A9" w:rsidRDefault="00D244AA" w:rsidP="00C931A9">
      <w:pPr>
        <w:jc w:val="center"/>
      </w:pPr>
      <w:bookmarkStart w:id="0" w:name="_GoBack"/>
      <w:bookmarkEnd w:id="0"/>
    </w:p>
    <w:p w:rsidR="00D244AA" w:rsidRPr="00C931A9" w:rsidRDefault="00D244AA" w:rsidP="00C931A9">
      <w:pPr>
        <w:jc w:val="center"/>
      </w:pPr>
      <w:r w:rsidRPr="00C931A9">
        <w:t>PART 331</w:t>
      </w:r>
    </w:p>
    <w:p w:rsidR="00D244AA" w:rsidRPr="00C931A9" w:rsidRDefault="00D244AA" w:rsidP="00C931A9">
      <w:pPr>
        <w:jc w:val="center"/>
      </w:pPr>
      <w:r w:rsidRPr="00C931A9">
        <w:t>FEES FOR RADIOACTIVE MATERIAL LICENSEES</w:t>
      </w:r>
    </w:p>
    <w:p w:rsidR="00C931A9" w:rsidRPr="00C931A9" w:rsidRDefault="00C931A9" w:rsidP="00C931A9">
      <w:pPr>
        <w:jc w:val="center"/>
      </w:pPr>
    </w:p>
    <w:sectPr w:rsidR="00C931A9" w:rsidRPr="00C931A9" w:rsidSect="00934B27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44AA"/>
    <w:rsid w:val="000620BF"/>
    <w:rsid w:val="002C759A"/>
    <w:rsid w:val="004F240F"/>
    <w:rsid w:val="00627599"/>
    <w:rsid w:val="007A435F"/>
    <w:rsid w:val="008D1955"/>
    <w:rsid w:val="00934B27"/>
    <w:rsid w:val="00B654DB"/>
    <w:rsid w:val="00C931A9"/>
    <w:rsid w:val="00C93371"/>
    <w:rsid w:val="00D244AA"/>
    <w:rsid w:val="00F5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F2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F2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331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331</dc:title>
  <dc:subject/>
  <dc:creator>LambTR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