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BB" w:rsidRDefault="008522BB" w:rsidP="008522BB">
      <w:pPr>
        <w:widowControl w:val="0"/>
        <w:autoSpaceDE w:val="0"/>
        <w:autoSpaceDN w:val="0"/>
        <w:adjustRightInd w:val="0"/>
      </w:pPr>
      <w:bookmarkStart w:id="0" w:name="_GoBack"/>
      <w:bookmarkEnd w:id="0"/>
    </w:p>
    <w:p w:rsidR="008522BB" w:rsidRDefault="008522BB" w:rsidP="008522BB">
      <w:pPr>
        <w:widowControl w:val="0"/>
        <w:autoSpaceDE w:val="0"/>
        <w:autoSpaceDN w:val="0"/>
        <w:adjustRightInd w:val="0"/>
      </w:pPr>
      <w:r>
        <w:rPr>
          <w:b/>
          <w:bCs/>
        </w:rPr>
        <w:t>Section 320.420  Replacement of Rings and Tags on Radioactive Training Capsules</w:t>
      </w:r>
      <w:r>
        <w:t xml:space="preserve"> </w:t>
      </w:r>
    </w:p>
    <w:p w:rsidR="008522BB" w:rsidRDefault="008522BB" w:rsidP="008522BB">
      <w:pPr>
        <w:widowControl w:val="0"/>
        <w:autoSpaceDE w:val="0"/>
        <w:autoSpaceDN w:val="0"/>
        <w:adjustRightInd w:val="0"/>
      </w:pPr>
    </w:p>
    <w:p w:rsidR="008522BB" w:rsidRDefault="008522BB" w:rsidP="008522BB">
      <w:pPr>
        <w:widowControl w:val="0"/>
        <w:autoSpaceDE w:val="0"/>
        <w:autoSpaceDN w:val="0"/>
        <w:adjustRightInd w:val="0"/>
        <w:ind w:left="1440" w:hanging="720"/>
      </w:pPr>
      <w:r>
        <w:t>a)</w:t>
      </w:r>
      <w:r>
        <w:tab/>
        <w:t xml:space="preserve">All sealed radioactive training capsules will be attended to by the user permit holder whenever they are not in the standard containers and secured under lock and key.  The ring and radioactive warning tag on a radioactive training capsule shall not be removed. </w:t>
      </w:r>
    </w:p>
    <w:p w:rsidR="001652F2" w:rsidRDefault="001652F2" w:rsidP="008522BB">
      <w:pPr>
        <w:widowControl w:val="0"/>
        <w:autoSpaceDE w:val="0"/>
        <w:autoSpaceDN w:val="0"/>
        <w:adjustRightInd w:val="0"/>
        <w:ind w:left="1440" w:hanging="720"/>
      </w:pPr>
    </w:p>
    <w:p w:rsidR="008522BB" w:rsidRDefault="008522BB" w:rsidP="008522BB">
      <w:pPr>
        <w:widowControl w:val="0"/>
        <w:autoSpaceDE w:val="0"/>
        <w:autoSpaceDN w:val="0"/>
        <w:adjustRightInd w:val="0"/>
        <w:ind w:left="1440" w:hanging="720"/>
      </w:pPr>
      <w:r>
        <w:t>b)</w:t>
      </w:r>
      <w:r>
        <w:tab/>
        <w:t xml:space="preserve">If a ring and tag becomes detached from the radioactive capsule for any reason, it shall be replaced in accordance with procedures and regulations for the care, use and control of the CD V-778 Radiation Training Source Set; which is a publication of FEMA dated November 1983.  A copy of this FEMA publication is available from IESDA or FEMA at the addresses in Section 320.130. </w:t>
      </w:r>
    </w:p>
    <w:p w:rsidR="001652F2" w:rsidRDefault="001652F2" w:rsidP="008522BB">
      <w:pPr>
        <w:widowControl w:val="0"/>
        <w:autoSpaceDE w:val="0"/>
        <w:autoSpaceDN w:val="0"/>
        <w:adjustRightInd w:val="0"/>
        <w:ind w:left="1440" w:hanging="720"/>
      </w:pPr>
    </w:p>
    <w:p w:rsidR="008522BB" w:rsidRDefault="008522BB" w:rsidP="008522BB">
      <w:pPr>
        <w:widowControl w:val="0"/>
        <w:autoSpaceDE w:val="0"/>
        <w:autoSpaceDN w:val="0"/>
        <w:adjustRightInd w:val="0"/>
        <w:ind w:left="1440" w:hanging="720"/>
      </w:pPr>
      <w:r>
        <w:t>c)</w:t>
      </w:r>
      <w:r>
        <w:tab/>
        <w:t xml:space="preserve">Replacement of rings and tags on the radioactive capsule shall be the responsibility of the IESDA M &amp; C Shop manager. </w:t>
      </w:r>
    </w:p>
    <w:sectPr w:rsidR="008522BB" w:rsidSect="00852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2BB"/>
    <w:rsid w:val="001652F2"/>
    <w:rsid w:val="001F0751"/>
    <w:rsid w:val="003B02A0"/>
    <w:rsid w:val="005C3366"/>
    <w:rsid w:val="008522BB"/>
    <w:rsid w:val="00AB2112"/>
    <w:rsid w:val="00CE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