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3B" w:rsidRDefault="008B283B" w:rsidP="008B28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283B" w:rsidRDefault="008B283B" w:rsidP="008B28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207.APPENDIX B  VIS Format</w:t>
      </w:r>
      <w:r>
        <w:t xml:space="preserve"> </w:t>
      </w:r>
    </w:p>
    <w:p w:rsidR="00F8123B" w:rsidRPr="006D4F79" w:rsidRDefault="00F8123B" w:rsidP="00F8123B"/>
    <w:tbl>
      <w:tblPr>
        <w:tblW w:w="9288" w:type="dxa"/>
        <w:tblLook w:val="0000" w:firstRow="0" w:lastRow="0" w:firstColumn="0" w:lastColumn="0" w:noHBand="0" w:noVBand="0"/>
      </w:tblPr>
      <w:tblGrid>
        <w:gridCol w:w="288"/>
        <w:gridCol w:w="180"/>
        <w:gridCol w:w="180"/>
        <w:gridCol w:w="1440"/>
        <w:gridCol w:w="720"/>
        <w:gridCol w:w="360"/>
        <w:gridCol w:w="180"/>
        <w:gridCol w:w="720"/>
        <w:gridCol w:w="1080"/>
        <w:gridCol w:w="180"/>
        <w:gridCol w:w="720"/>
        <w:gridCol w:w="180"/>
        <w:gridCol w:w="145"/>
        <w:gridCol w:w="935"/>
        <w:gridCol w:w="180"/>
        <w:gridCol w:w="900"/>
        <w:gridCol w:w="180"/>
        <w:gridCol w:w="720"/>
      </w:tblGrid>
      <w:tr w:rsidR="00F8123B" w:rsidRPr="008551CC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6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STATE OF ILLINOIS</w:t>
            </w:r>
          </w:p>
        </w:tc>
        <w:tc>
          <w:tcPr>
            <w:tcW w:w="935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6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STATE BOARD OF ELECTIONS</w:t>
            </w:r>
          </w:p>
        </w:tc>
        <w:tc>
          <w:tcPr>
            <w:tcW w:w="935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6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6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VOTER INFORMATION SYSTEM</w:t>
            </w:r>
          </w:p>
        </w:tc>
        <w:tc>
          <w:tcPr>
            <w:tcW w:w="935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6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PRESCRIBED FORM</w:t>
            </w:r>
          </w:p>
        </w:tc>
        <w:tc>
          <w:tcPr>
            <w:tcW w:w="935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6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Technical Data</w:t>
            </w:r>
          </w:p>
        </w:tc>
        <w:tc>
          <w:tcPr>
            <w:tcW w:w="935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9 Track Magnetic Tape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No Label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EBCDIC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237 Bytes Per Record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1600 bpi or 6250 bpi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 Records Per Block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DATA ITEM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1080" w:type="dxa"/>
            <w:gridSpan w:val="3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LENGTH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FROM POS.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TO POS.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JURISDICTION CODE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3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VOTER IDENTIFICATION CODE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11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JURISDICTION DATA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288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7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CONGRESSIONAL DISTRICT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13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288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7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LEGISLATIVE DISTRICT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15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288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7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REPRESENTATIVE DISTRICT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18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288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7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TOWNSHIP CODE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288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7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CITY CODE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288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7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WARD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24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288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7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PRECINCT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28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VOTER DATA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288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7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REGISTRATION DATE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MONTH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30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DAY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31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32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34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288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7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VOTER NAME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LAST NAME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54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FIRST NAME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55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69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MIDDLE NAME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84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NAME SUFFIX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85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87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VOTER ADDRESS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ADDRESS FORMAT INDICATOR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88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88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FREE F</w:t>
            </w:r>
            <w:r>
              <w:rPr>
                <w:sz w:val="20"/>
                <w:szCs w:val="20"/>
              </w:rPr>
              <w:t>OR</w:t>
            </w:r>
            <w:r w:rsidRPr="008551CC">
              <w:rPr>
                <w:sz w:val="20"/>
                <w:szCs w:val="20"/>
              </w:rPr>
              <w:t>M STREET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38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89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126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FORMATTED STREET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648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HOUSE NUMBER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89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93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648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HOUSE FRACTION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94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94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648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STREET DIRECTION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95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96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648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STREET NAME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97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120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RURAL ADDRESS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648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RURAL ADDR NAME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97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112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648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RURAL COORDINATE 1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113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116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648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RURAL COORDINATE 2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117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120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APARTMENT LOT BOX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648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INDICATOR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121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APARTMENT LOT BOX NUMBER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122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126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CITY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127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146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ZIP CODE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147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155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SEX CODE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156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156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BIRTH DATE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MONTH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157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158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DAY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159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160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CENTURY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161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162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163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164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SOCIAL SECURITY NUMBER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165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173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DRIVERS LICENSE NUMBER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174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185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TELEPHONE NUMBER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186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195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REGISTRATION TYPE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196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196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PHYSICAL IMPAIRMENT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197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197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INDICATOR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068" w:type="dxa"/>
            <w:gridSpan w:val="8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VOTING HISTORY MATRIX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YEAR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(1)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198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199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TYPE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(1,1)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200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 INDICATOR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(1,1)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201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201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TYPE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(1,2)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202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202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 INDICATOR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(1,2)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203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203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TYPE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(1,3)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204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204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 INDICATOR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(1,3)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205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205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YEAR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(2)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206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207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TYPE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(2,1)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208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208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 INDICATOR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(2,1)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209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209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TYPE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(2,2)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210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210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 INDICATOR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(2,2)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211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211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TYPE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(2,3)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212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212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 INDICATOR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(2,3)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213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213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YEAR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(3)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214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215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TYPE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(3,1)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216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216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 INDICATOR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(3,1)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217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217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ELECTIOIN TYPE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(3,2)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218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218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 INDICATOR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(3,2)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219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219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TYPE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(3,3)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220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220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 INDICATOR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(3,3)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221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221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YEAR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(4)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222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223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TYPE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(4,1)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224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224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 INDICATOR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(4,1)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225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225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TYPE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(4,2)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226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 INDICATOR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(4,2)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227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227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TYPE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(4,3)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228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228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 INDICATOR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(4,3)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229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229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YEAR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(5)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230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231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TYPE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(5,1)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232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232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 INDICATOR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(5,1)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233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233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TYPE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(5,2)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234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234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 INDICATOR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(5,2)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235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235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ELECTION TYPE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(5,3)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A/N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236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236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VOTE INDICATOR</w:t>
            </w: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(5,3)</w:t>
            </w: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551CC">
              <w:rPr>
                <w:sz w:val="20"/>
                <w:szCs w:val="20"/>
              </w:rPr>
              <w:t>/N</w:t>
            </w: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237</w:t>
            </w: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  <w:r w:rsidRPr="008551CC">
              <w:rPr>
                <w:sz w:val="20"/>
                <w:szCs w:val="20"/>
              </w:rPr>
              <w:t>237</w:t>
            </w:r>
          </w:p>
        </w:tc>
      </w:tr>
      <w:tr w:rsidR="00F8123B" w:rsidRPr="008551CC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</w:trPr>
        <w:tc>
          <w:tcPr>
            <w:tcW w:w="468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8123B" w:rsidRPr="008551CC" w:rsidRDefault="00F8123B" w:rsidP="006C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8123B" w:rsidRPr="008551CC" w:rsidRDefault="00F8123B" w:rsidP="006C59E9">
            <w:pPr>
              <w:jc w:val="right"/>
              <w:rPr>
                <w:sz w:val="20"/>
                <w:szCs w:val="20"/>
              </w:rPr>
            </w:pPr>
          </w:p>
        </w:tc>
      </w:tr>
    </w:tbl>
    <w:p w:rsidR="00F8123B" w:rsidRPr="00667CA9" w:rsidRDefault="00F8123B" w:rsidP="00F8123B">
      <w:pPr>
        <w:rPr>
          <w:sz w:val="16"/>
          <w:szCs w:val="16"/>
        </w:rPr>
      </w:pPr>
    </w:p>
    <w:p w:rsidR="008B283B" w:rsidRDefault="008B283B" w:rsidP="008B283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2634, effective February 10, 1997) </w:t>
      </w:r>
    </w:p>
    <w:sectPr w:rsidR="008B283B" w:rsidSect="008B28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283B"/>
    <w:rsid w:val="000F1FB4"/>
    <w:rsid w:val="003F63E6"/>
    <w:rsid w:val="005C3366"/>
    <w:rsid w:val="0064117D"/>
    <w:rsid w:val="00667CA9"/>
    <w:rsid w:val="006C59E9"/>
    <w:rsid w:val="006D4F79"/>
    <w:rsid w:val="008551CC"/>
    <w:rsid w:val="008B283B"/>
    <w:rsid w:val="00913CBB"/>
    <w:rsid w:val="00E2434B"/>
    <w:rsid w:val="00F8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</vt:lpstr>
    </vt:vector>
  </TitlesOfParts>
  <Company>state of illinois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