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9B0" w:rsidRDefault="001129B0" w:rsidP="001129B0">
      <w:pPr>
        <w:rPr>
          <w:sz w:val="24"/>
          <w:szCs w:val="24"/>
        </w:rPr>
      </w:pPr>
    </w:p>
    <w:p w:rsidR="001129B0" w:rsidRDefault="001129B0" w:rsidP="001129B0">
      <w:pPr>
        <w:rPr>
          <w:b/>
          <w:sz w:val="24"/>
          <w:szCs w:val="24"/>
        </w:rPr>
      </w:pPr>
      <w:r>
        <w:rPr>
          <w:b/>
          <w:sz w:val="24"/>
          <w:szCs w:val="24"/>
        </w:rPr>
        <w:t xml:space="preserve">Section 3035.230  Review of Grant Applications </w:t>
      </w:r>
    </w:p>
    <w:p w:rsidR="001129B0" w:rsidRDefault="001129B0" w:rsidP="001129B0">
      <w:pPr>
        <w:rPr>
          <w:sz w:val="24"/>
          <w:szCs w:val="24"/>
        </w:rPr>
      </w:pPr>
    </w:p>
    <w:p w:rsidR="001129B0" w:rsidRDefault="001129B0" w:rsidP="001129B0">
      <w:pPr>
        <w:ind w:left="1440" w:hanging="720"/>
        <w:rPr>
          <w:sz w:val="24"/>
          <w:szCs w:val="24"/>
        </w:rPr>
      </w:pPr>
      <w:r>
        <w:rPr>
          <w:sz w:val="24"/>
          <w:szCs w:val="24"/>
        </w:rPr>
        <w:t>a)</w:t>
      </w:r>
      <w:r>
        <w:rPr>
          <w:sz w:val="24"/>
          <w:szCs w:val="24"/>
        </w:rPr>
        <w:tab/>
        <w:t>The LAB and other qualified reviewers shall review all grant applications for projects that are designed to deliver direct instructional service in literacy to adult students. If a grant reviewer has an application in competition or a conflict of interest during a review cycle, that grant reviewer shall not serve on the related review committee during that cycle.</w:t>
      </w:r>
    </w:p>
    <w:p w:rsidR="001129B0" w:rsidRDefault="001129B0" w:rsidP="001129B0">
      <w:pPr>
        <w:rPr>
          <w:sz w:val="24"/>
          <w:szCs w:val="24"/>
        </w:rPr>
      </w:pPr>
    </w:p>
    <w:p w:rsidR="001129B0" w:rsidRDefault="001129B0" w:rsidP="001129B0">
      <w:pPr>
        <w:ind w:firstLine="720"/>
        <w:rPr>
          <w:sz w:val="24"/>
          <w:szCs w:val="24"/>
        </w:rPr>
      </w:pPr>
      <w:r>
        <w:rPr>
          <w:sz w:val="24"/>
          <w:szCs w:val="24"/>
        </w:rPr>
        <w:t>b)</w:t>
      </w:r>
      <w:r>
        <w:rPr>
          <w:sz w:val="24"/>
          <w:szCs w:val="24"/>
        </w:rPr>
        <w:tab/>
        <w:t xml:space="preserve">The review process will use the following selection criteria: </w:t>
      </w:r>
    </w:p>
    <w:p w:rsidR="001129B0" w:rsidRDefault="001129B0" w:rsidP="001129B0">
      <w:pPr>
        <w:rPr>
          <w:sz w:val="24"/>
          <w:szCs w:val="24"/>
        </w:rPr>
      </w:pPr>
    </w:p>
    <w:p w:rsidR="001129B0" w:rsidRDefault="001129B0" w:rsidP="001129B0">
      <w:pPr>
        <w:ind w:left="2160" w:hanging="720"/>
        <w:rPr>
          <w:sz w:val="24"/>
          <w:szCs w:val="24"/>
        </w:rPr>
      </w:pPr>
      <w:r>
        <w:rPr>
          <w:sz w:val="24"/>
          <w:szCs w:val="24"/>
        </w:rPr>
        <w:t>1)</w:t>
      </w:r>
      <w:r>
        <w:rPr>
          <w:sz w:val="24"/>
          <w:szCs w:val="24"/>
        </w:rPr>
        <w:tab/>
        <w:t xml:space="preserve">Whether the need for literacy services for the target population is demonstrated and how proposed literacy services address the need. </w:t>
      </w:r>
    </w:p>
    <w:p w:rsidR="001129B0" w:rsidRDefault="001129B0" w:rsidP="001129B0">
      <w:pPr>
        <w:rPr>
          <w:sz w:val="24"/>
          <w:szCs w:val="24"/>
        </w:rPr>
      </w:pPr>
    </w:p>
    <w:p w:rsidR="001129B0" w:rsidRDefault="001129B0" w:rsidP="001129B0">
      <w:pPr>
        <w:ind w:left="2160" w:hanging="720"/>
        <w:rPr>
          <w:sz w:val="24"/>
          <w:szCs w:val="24"/>
        </w:rPr>
      </w:pPr>
      <w:r>
        <w:rPr>
          <w:sz w:val="24"/>
          <w:szCs w:val="24"/>
        </w:rPr>
        <w:t>2)</w:t>
      </w:r>
      <w:r>
        <w:rPr>
          <w:sz w:val="24"/>
          <w:szCs w:val="24"/>
        </w:rPr>
        <w:tab/>
        <w:t xml:space="preserve">Whether statements from partnering agencies demonstrate cooperation and coordination with the proposed literacy project. </w:t>
      </w:r>
    </w:p>
    <w:p w:rsidR="001129B0" w:rsidRDefault="001129B0" w:rsidP="001129B0">
      <w:pPr>
        <w:rPr>
          <w:sz w:val="24"/>
          <w:szCs w:val="24"/>
        </w:rPr>
      </w:pPr>
    </w:p>
    <w:p w:rsidR="001129B0" w:rsidRDefault="001129B0" w:rsidP="001129B0">
      <w:pPr>
        <w:ind w:left="2160" w:hanging="720"/>
        <w:rPr>
          <w:sz w:val="24"/>
          <w:szCs w:val="24"/>
        </w:rPr>
      </w:pPr>
      <w:r>
        <w:rPr>
          <w:sz w:val="24"/>
          <w:szCs w:val="24"/>
        </w:rPr>
        <w:t>3)</w:t>
      </w:r>
      <w:r>
        <w:rPr>
          <w:sz w:val="24"/>
          <w:szCs w:val="24"/>
        </w:rPr>
        <w:tab/>
        <w:t>Whether the application contains a specific statement of project goals and outcomes, the methods used to achieve these goals and outcomes, and the manner in which these goals and outcomes will be evaluated.</w:t>
      </w:r>
    </w:p>
    <w:p w:rsidR="001129B0" w:rsidRDefault="001129B0" w:rsidP="001129B0">
      <w:pPr>
        <w:rPr>
          <w:sz w:val="24"/>
          <w:szCs w:val="24"/>
        </w:rPr>
      </w:pPr>
    </w:p>
    <w:p w:rsidR="001129B0" w:rsidRDefault="001129B0" w:rsidP="001129B0">
      <w:pPr>
        <w:ind w:left="2160" w:hanging="720"/>
        <w:rPr>
          <w:sz w:val="24"/>
          <w:szCs w:val="24"/>
        </w:rPr>
      </w:pPr>
      <w:r>
        <w:rPr>
          <w:sz w:val="24"/>
          <w:szCs w:val="24"/>
        </w:rPr>
        <w:t>4)</w:t>
      </w:r>
      <w:r>
        <w:rPr>
          <w:sz w:val="24"/>
          <w:szCs w:val="24"/>
        </w:rPr>
        <w:tab/>
        <w:t xml:space="preserve">Whether the proposed budget is reasonable in view of the proposed goals of the project, and the budget is adequate to support the project. </w:t>
      </w:r>
    </w:p>
    <w:p w:rsidR="001129B0" w:rsidRDefault="001129B0" w:rsidP="001129B0">
      <w:pPr>
        <w:rPr>
          <w:sz w:val="24"/>
          <w:szCs w:val="24"/>
        </w:rPr>
      </w:pPr>
    </w:p>
    <w:p w:rsidR="001129B0" w:rsidRDefault="001129B0" w:rsidP="001129B0">
      <w:pPr>
        <w:ind w:left="2160" w:hanging="720"/>
        <w:rPr>
          <w:sz w:val="24"/>
          <w:szCs w:val="24"/>
        </w:rPr>
      </w:pPr>
      <w:r>
        <w:rPr>
          <w:sz w:val="24"/>
          <w:szCs w:val="24"/>
        </w:rPr>
        <w:t>5)</w:t>
      </w:r>
      <w:r>
        <w:rPr>
          <w:sz w:val="24"/>
          <w:szCs w:val="24"/>
        </w:rPr>
        <w:tab/>
        <w:t xml:space="preserve">Whether the application contains the number of students to be served and evaluation methods and procedures that will produce quantifiable data regarding the results of the educational assessment, including pre- and post-testing of students to evaluate student progress. </w:t>
      </w:r>
    </w:p>
    <w:p w:rsidR="001129B0" w:rsidRDefault="001129B0" w:rsidP="001129B0">
      <w:pPr>
        <w:rPr>
          <w:sz w:val="24"/>
          <w:szCs w:val="24"/>
        </w:rPr>
      </w:pPr>
    </w:p>
    <w:p w:rsidR="001129B0" w:rsidRDefault="001129B0" w:rsidP="001129B0">
      <w:pPr>
        <w:ind w:left="2160" w:hanging="720"/>
        <w:rPr>
          <w:sz w:val="24"/>
          <w:szCs w:val="24"/>
        </w:rPr>
      </w:pPr>
      <w:r>
        <w:rPr>
          <w:sz w:val="24"/>
          <w:szCs w:val="24"/>
        </w:rPr>
        <w:t>6)</w:t>
      </w:r>
      <w:r>
        <w:rPr>
          <w:sz w:val="24"/>
          <w:szCs w:val="24"/>
        </w:rPr>
        <w:tab/>
        <w:t xml:space="preserve">Whether the persons managing the project have experience, training or education to provide adult literacy programming, including at least a bachelor's degree, and the administrative capacity to support the project. </w:t>
      </w:r>
    </w:p>
    <w:p w:rsidR="001129B0" w:rsidRDefault="001129B0" w:rsidP="001129B0">
      <w:pPr>
        <w:rPr>
          <w:sz w:val="24"/>
          <w:szCs w:val="24"/>
        </w:rPr>
      </w:pPr>
    </w:p>
    <w:p w:rsidR="001129B0" w:rsidRDefault="001129B0" w:rsidP="001129B0">
      <w:pPr>
        <w:ind w:left="2160" w:hanging="720"/>
        <w:rPr>
          <w:sz w:val="24"/>
          <w:szCs w:val="24"/>
        </w:rPr>
      </w:pPr>
      <w:r>
        <w:rPr>
          <w:sz w:val="24"/>
          <w:szCs w:val="24"/>
        </w:rPr>
        <w:t>7)</w:t>
      </w:r>
      <w:r>
        <w:rPr>
          <w:sz w:val="24"/>
          <w:szCs w:val="24"/>
        </w:rPr>
        <w:tab/>
        <w:t xml:space="preserve">A report on the use of the previous year's grant, if a grant was received, detailing information on students served, progress of program towards its stated goals and an evaluation detailing the student outcomes achieved, the programmatic outcomes and the impact of the program. </w:t>
      </w:r>
    </w:p>
    <w:p w:rsidR="001129B0" w:rsidRDefault="001129B0" w:rsidP="001129B0">
      <w:pPr>
        <w:rPr>
          <w:sz w:val="24"/>
          <w:szCs w:val="24"/>
        </w:rPr>
      </w:pPr>
    </w:p>
    <w:p w:rsidR="001129B0" w:rsidRDefault="001129B0" w:rsidP="001129B0">
      <w:pPr>
        <w:ind w:firstLine="720"/>
        <w:rPr>
          <w:sz w:val="24"/>
          <w:szCs w:val="24"/>
        </w:rPr>
      </w:pPr>
      <w:r>
        <w:rPr>
          <w:sz w:val="24"/>
          <w:szCs w:val="24"/>
        </w:rPr>
        <w:t>(Source:  Amended at 39 Ill. Reg. 5218, effective March 20, 2015)</w:t>
      </w:r>
      <w:bookmarkStart w:id="0" w:name="_GoBack"/>
      <w:bookmarkEnd w:id="0"/>
    </w:p>
    <w:sectPr w:rsidR="001129B0"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863" w:rsidRDefault="00821863">
      <w:r>
        <w:separator/>
      </w:r>
    </w:p>
  </w:endnote>
  <w:endnote w:type="continuationSeparator" w:id="0">
    <w:p w:rsidR="00821863" w:rsidRDefault="0082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863" w:rsidRDefault="00821863">
      <w:r>
        <w:separator/>
      </w:r>
    </w:p>
  </w:footnote>
  <w:footnote w:type="continuationSeparator" w:id="0">
    <w:p w:rsidR="00821863" w:rsidRDefault="00821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D4DE7"/>
    <w:multiLevelType w:val="hybridMultilevel"/>
    <w:tmpl w:val="C422DB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637C"/>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3297"/>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D3FC0"/>
    <w:rsid w:val="000E08CB"/>
    <w:rsid w:val="000E6BBD"/>
    <w:rsid w:val="000E6FF6"/>
    <w:rsid w:val="000E7A0A"/>
    <w:rsid w:val="000F25A1"/>
    <w:rsid w:val="000F637C"/>
    <w:rsid w:val="00110A0B"/>
    <w:rsid w:val="001129B0"/>
    <w:rsid w:val="00114190"/>
    <w:rsid w:val="00117586"/>
    <w:rsid w:val="00117AC6"/>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8FC"/>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25B22"/>
    <w:rsid w:val="0023173C"/>
    <w:rsid w:val="002324A0"/>
    <w:rsid w:val="002325F1"/>
    <w:rsid w:val="002346A7"/>
    <w:rsid w:val="002375DD"/>
    <w:rsid w:val="002524EC"/>
    <w:rsid w:val="002616EB"/>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B2BBE"/>
    <w:rsid w:val="002C5D80"/>
    <w:rsid w:val="002C75E4"/>
    <w:rsid w:val="002D3C4D"/>
    <w:rsid w:val="002D3FBA"/>
    <w:rsid w:val="002D7620"/>
    <w:rsid w:val="0030311E"/>
    <w:rsid w:val="00305AAE"/>
    <w:rsid w:val="0031013E"/>
    <w:rsid w:val="00311C50"/>
    <w:rsid w:val="00314233"/>
    <w:rsid w:val="003146BA"/>
    <w:rsid w:val="003154DD"/>
    <w:rsid w:val="00322AC2"/>
    <w:rsid w:val="00323B50"/>
    <w:rsid w:val="00337BB9"/>
    <w:rsid w:val="00337CEB"/>
    <w:rsid w:val="00350372"/>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48CB"/>
    <w:rsid w:val="004536AB"/>
    <w:rsid w:val="00453E6F"/>
    <w:rsid w:val="00461E78"/>
    <w:rsid w:val="0047017E"/>
    <w:rsid w:val="00471A17"/>
    <w:rsid w:val="00473A44"/>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90075"/>
    <w:rsid w:val="005901D4"/>
    <w:rsid w:val="005948A7"/>
    <w:rsid w:val="005A2494"/>
    <w:rsid w:val="005A5A79"/>
    <w:rsid w:val="005A73F7"/>
    <w:rsid w:val="005B3281"/>
    <w:rsid w:val="005D35F3"/>
    <w:rsid w:val="005D638D"/>
    <w:rsid w:val="005D6698"/>
    <w:rsid w:val="005E03A7"/>
    <w:rsid w:val="005E3D55"/>
    <w:rsid w:val="00604093"/>
    <w:rsid w:val="006132CE"/>
    <w:rsid w:val="00620BBA"/>
    <w:rsid w:val="006247D4"/>
    <w:rsid w:val="00631875"/>
    <w:rsid w:val="006375B2"/>
    <w:rsid w:val="00641AEA"/>
    <w:rsid w:val="0064660E"/>
    <w:rsid w:val="0064761B"/>
    <w:rsid w:val="00651FF5"/>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7ECF"/>
    <w:rsid w:val="006E1AE0"/>
    <w:rsid w:val="00702A38"/>
    <w:rsid w:val="0070602C"/>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853C7"/>
    <w:rsid w:val="00790388"/>
    <w:rsid w:val="00794C7C"/>
    <w:rsid w:val="00795479"/>
    <w:rsid w:val="00796D0E"/>
    <w:rsid w:val="007A1867"/>
    <w:rsid w:val="007A7D79"/>
    <w:rsid w:val="007C46B8"/>
    <w:rsid w:val="007C4EE5"/>
    <w:rsid w:val="007D54C0"/>
    <w:rsid w:val="007E37BB"/>
    <w:rsid w:val="007E5206"/>
    <w:rsid w:val="007F1A7F"/>
    <w:rsid w:val="007F28A2"/>
    <w:rsid w:val="007F3365"/>
    <w:rsid w:val="00800C82"/>
    <w:rsid w:val="00804082"/>
    <w:rsid w:val="00805D72"/>
    <w:rsid w:val="00806780"/>
    <w:rsid w:val="00806E5D"/>
    <w:rsid w:val="00810296"/>
    <w:rsid w:val="00814CBD"/>
    <w:rsid w:val="00821863"/>
    <w:rsid w:val="00821C0A"/>
    <w:rsid w:val="0082307C"/>
    <w:rsid w:val="00824C15"/>
    <w:rsid w:val="00826E97"/>
    <w:rsid w:val="008271B1"/>
    <w:rsid w:val="00833A9E"/>
    <w:rsid w:val="00837F88"/>
    <w:rsid w:val="008425C1"/>
    <w:rsid w:val="00843EB6"/>
    <w:rsid w:val="00844ABA"/>
    <w:rsid w:val="0084781C"/>
    <w:rsid w:val="0085427D"/>
    <w:rsid w:val="0086679B"/>
    <w:rsid w:val="00870EF2"/>
    <w:rsid w:val="008717C5"/>
    <w:rsid w:val="00882EA8"/>
    <w:rsid w:val="0088338B"/>
    <w:rsid w:val="0088496F"/>
    <w:rsid w:val="008923A8"/>
    <w:rsid w:val="008B1F97"/>
    <w:rsid w:val="008B56EA"/>
    <w:rsid w:val="008B77D8"/>
    <w:rsid w:val="008C1560"/>
    <w:rsid w:val="008C36FB"/>
    <w:rsid w:val="008C4FAF"/>
    <w:rsid w:val="008C5359"/>
    <w:rsid w:val="008D6076"/>
    <w:rsid w:val="008D7182"/>
    <w:rsid w:val="008E68BC"/>
    <w:rsid w:val="008F2BEE"/>
    <w:rsid w:val="009053C8"/>
    <w:rsid w:val="00907D2E"/>
    <w:rsid w:val="00910413"/>
    <w:rsid w:val="00914546"/>
    <w:rsid w:val="00915F1A"/>
    <w:rsid w:val="009168BC"/>
    <w:rsid w:val="00921471"/>
    <w:rsid w:val="00921F8B"/>
    <w:rsid w:val="00934057"/>
    <w:rsid w:val="00935A8C"/>
    <w:rsid w:val="00944E3D"/>
    <w:rsid w:val="00950386"/>
    <w:rsid w:val="00960C37"/>
    <w:rsid w:val="00961E38"/>
    <w:rsid w:val="00965A76"/>
    <w:rsid w:val="00966D51"/>
    <w:rsid w:val="00973406"/>
    <w:rsid w:val="0098276C"/>
    <w:rsid w:val="00983C53"/>
    <w:rsid w:val="00994782"/>
    <w:rsid w:val="009A26DA"/>
    <w:rsid w:val="009B45F6"/>
    <w:rsid w:val="009B5FFB"/>
    <w:rsid w:val="009B6ECA"/>
    <w:rsid w:val="009C1A93"/>
    <w:rsid w:val="009C5170"/>
    <w:rsid w:val="009C69DD"/>
    <w:rsid w:val="009C7CA2"/>
    <w:rsid w:val="009D219C"/>
    <w:rsid w:val="009D4E6C"/>
    <w:rsid w:val="009E216A"/>
    <w:rsid w:val="009E4AE1"/>
    <w:rsid w:val="009E4EBC"/>
    <w:rsid w:val="009F03D6"/>
    <w:rsid w:val="009F1070"/>
    <w:rsid w:val="009F6985"/>
    <w:rsid w:val="00A022DE"/>
    <w:rsid w:val="00A04FED"/>
    <w:rsid w:val="00A060CE"/>
    <w:rsid w:val="00A10A3E"/>
    <w:rsid w:val="00A1145B"/>
    <w:rsid w:val="00A11B46"/>
    <w:rsid w:val="00A12B90"/>
    <w:rsid w:val="00A14FBF"/>
    <w:rsid w:val="00A16291"/>
    <w:rsid w:val="00A1799D"/>
    <w:rsid w:val="00A2135A"/>
    <w:rsid w:val="00A2265D"/>
    <w:rsid w:val="00A26B95"/>
    <w:rsid w:val="00A27E32"/>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1161"/>
    <w:rsid w:val="00AC4914"/>
    <w:rsid w:val="00AC632D"/>
    <w:rsid w:val="00AC6F0C"/>
    <w:rsid w:val="00AC7225"/>
    <w:rsid w:val="00AD0B86"/>
    <w:rsid w:val="00AD2A5F"/>
    <w:rsid w:val="00AE031A"/>
    <w:rsid w:val="00AE5547"/>
    <w:rsid w:val="00AE776A"/>
    <w:rsid w:val="00AF26E5"/>
    <w:rsid w:val="00AF2883"/>
    <w:rsid w:val="00AF3304"/>
    <w:rsid w:val="00AF768C"/>
    <w:rsid w:val="00B01411"/>
    <w:rsid w:val="00B015F2"/>
    <w:rsid w:val="00B15414"/>
    <w:rsid w:val="00B17D78"/>
    <w:rsid w:val="00B2294E"/>
    <w:rsid w:val="00B2411F"/>
    <w:rsid w:val="00B3243A"/>
    <w:rsid w:val="00B35D67"/>
    <w:rsid w:val="00B420C1"/>
    <w:rsid w:val="00B4287F"/>
    <w:rsid w:val="00B44A11"/>
    <w:rsid w:val="00B516F7"/>
    <w:rsid w:val="00B530BA"/>
    <w:rsid w:val="00B557AA"/>
    <w:rsid w:val="00B60DBA"/>
    <w:rsid w:val="00B61825"/>
    <w:rsid w:val="00B6318E"/>
    <w:rsid w:val="00B649AC"/>
    <w:rsid w:val="00B66F59"/>
    <w:rsid w:val="00B678F1"/>
    <w:rsid w:val="00B71019"/>
    <w:rsid w:val="00B71177"/>
    <w:rsid w:val="00B77077"/>
    <w:rsid w:val="00B817A1"/>
    <w:rsid w:val="00B839A1"/>
    <w:rsid w:val="00B83B6B"/>
    <w:rsid w:val="00B8444F"/>
    <w:rsid w:val="00B86B5A"/>
    <w:rsid w:val="00B9765E"/>
    <w:rsid w:val="00BA59A4"/>
    <w:rsid w:val="00BB230E"/>
    <w:rsid w:val="00BC00FF"/>
    <w:rsid w:val="00BC5D6B"/>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53ECF"/>
    <w:rsid w:val="00C60D0B"/>
    <w:rsid w:val="00C67B51"/>
    <w:rsid w:val="00C72A95"/>
    <w:rsid w:val="00C72C0C"/>
    <w:rsid w:val="00C73CD4"/>
    <w:rsid w:val="00C86122"/>
    <w:rsid w:val="00C9697B"/>
    <w:rsid w:val="00CA1E98"/>
    <w:rsid w:val="00CA2022"/>
    <w:rsid w:val="00CA43D1"/>
    <w:rsid w:val="00CA4E7D"/>
    <w:rsid w:val="00CA7140"/>
    <w:rsid w:val="00CB065C"/>
    <w:rsid w:val="00CC13F9"/>
    <w:rsid w:val="00CC4FF8"/>
    <w:rsid w:val="00CD3723"/>
    <w:rsid w:val="00CD5413"/>
    <w:rsid w:val="00CE4292"/>
    <w:rsid w:val="00D03A79"/>
    <w:rsid w:val="00D0676C"/>
    <w:rsid w:val="00D10AB9"/>
    <w:rsid w:val="00D2155A"/>
    <w:rsid w:val="00D27015"/>
    <w:rsid w:val="00D2776C"/>
    <w:rsid w:val="00D27E4E"/>
    <w:rsid w:val="00D32AA7"/>
    <w:rsid w:val="00D33832"/>
    <w:rsid w:val="00D355A0"/>
    <w:rsid w:val="00D46468"/>
    <w:rsid w:val="00D55B37"/>
    <w:rsid w:val="00D5634E"/>
    <w:rsid w:val="00D70D8F"/>
    <w:rsid w:val="00D76B84"/>
    <w:rsid w:val="00D77DCF"/>
    <w:rsid w:val="00D87289"/>
    <w:rsid w:val="00D876AB"/>
    <w:rsid w:val="00D93C67"/>
    <w:rsid w:val="00D94587"/>
    <w:rsid w:val="00D97042"/>
    <w:rsid w:val="00DA026D"/>
    <w:rsid w:val="00DB2CC7"/>
    <w:rsid w:val="00DB473C"/>
    <w:rsid w:val="00DB78E4"/>
    <w:rsid w:val="00DC016D"/>
    <w:rsid w:val="00DC5FDC"/>
    <w:rsid w:val="00DD3C9D"/>
    <w:rsid w:val="00DE2980"/>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1EF1"/>
    <w:rsid w:val="00E92947"/>
    <w:rsid w:val="00EA3AC2"/>
    <w:rsid w:val="00EA4AAF"/>
    <w:rsid w:val="00EA55CD"/>
    <w:rsid w:val="00EA6628"/>
    <w:rsid w:val="00EB33C3"/>
    <w:rsid w:val="00EB424E"/>
    <w:rsid w:val="00EC3846"/>
    <w:rsid w:val="00EC6C31"/>
    <w:rsid w:val="00ED1405"/>
    <w:rsid w:val="00EE0429"/>
    <w:rsid w:val="00EE2300"/>
    <w:rsid w:val="00EE654D"/>
    <w:rsid w:val="00EE7170"/>
    <w:rsid w:val="00EF6146"/>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61FBC"/>
    <w:rsid w:val="00F73B7F"/>
    <w:rsid w:val="00F82FB8"/>
    <w:rsid w:val="00F83011"/>
    <w:rsid w:val="00F8452A"/>
    <w:rsid w:val="00F86CDC"/>
    <w:rsid w:val="00F942E4"/>
    <w:rsid w:val="00F942E7"/>
    <w:rsid w:val="00F953D5"/>
    <w:rsid w:val="00F97D67"/>
    <w:rsid w:val="00FA19DB"/>
    <w:rsid w:val="00FB6CE4"/>
    <w:rsid w:val="00FC18E5"/>
    <w:rsid w:val="00FC2BF7"/>
    <w:rsid w:val="00FC3252"/>
    <w:rsid w:val="00FC34CE"/>
    <w:rsid w:val="00FC6F6D"/>
    <w:rsid w:val="00FC7A26"/>
    <w:rsid w:val="00FD2310"/>
    <w:rsid w:val="00FD25DA"/>
    <w:rsid w:val="00FD38AB"/>
    <w:rsid w:val="00FE6C91"/>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47B3FC-5EC9-425B-B741-3C276933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97"/>
    <w:pPr>
      <w:widowControl w:val="0"/>
      <w:autoSpaceDE w:val="0"/>
      <w:autoSpaceDN w:val="0"/>
      <w:adjustRightInd w:val="0"/>
    </w:pPr>
    <w:rPr>
      <w:color w:val="000000"/>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28011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King, Melissa A.</cp:lastModifiedBy>
  <cp:revision>4</cp:revision>
  <dcterms:created xsi:type="dcterms:W3CDTF">2015-03-11T15:57:00Z</dcterms:created>
  <dcterms:modified xsi:type="dcterms:W3CDTF">2015-03-27T20:25:00Z</dcterms:modified>
</cp:coreProperties>
</file>