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1A" w:rsidRDefault="007B521A" w:rsidP="00A261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21A" w:rsidRDefault="007B521A" w:rsidP="007B521A">
      <w:pPr>
        <w:widowControl w:val="0"/>
        <w:autoSpaceDE w:val="0"/>
        <w:autoSpaceDN w:val="0"/>
        <w:adjustRightInd w:val="0"/>
        <w:jc w:val="center"/>
      </w:pPr>
      <w:r>
        <w:t>PART 3025</w:t>
      </w:r>
    </w:p>
    <w:p w:rsidR="007B521A" w:rsidRDefault="007B521A" w:rsidP="007B521A">
      <w:pPr>
        <w:widowControl w:val="0"/>
        <w:autoSpaceDE w:val="0"/>
        <w:autoSpaceDN w:val="0"/>
        <w:adjustRightInd w:val="0"/>
        <w:jc w:val="center"/>
      </w:pPr>
      <w:r>
        <w:t>ILLINOIS STATE LIBRARY TALKING BOOK AND BRAILLE SERVICE</w:t>
      </w:r>
      <w:r w:rsidR="00B82C73">
        <w:t xml:space="preserve"> (</w:t>
      </w:r>
      <w:proofErr w:type="spellStart"/>
      <w:r w:rsidR="00B82C73">
        <w:t>TBBS</w:t>
      </w:r>
      <w:proofErr w:type="spellEnd"/>
      <w:r w:rsidR="00B82C73">
        <w:t>)</w:t>
      </w:r>
      <w:r w:rsidR="00A261C6">
        <w:t xml:space="preserve"> (REPEALE</w:t>
      </w:r>
      <w:r w:rsidR="00200DBE">
        <w:t>D</w:t>
      </w:r>
      <w:r w:rsidR="00A261C6">
        <w:t>)</w:t>
      </w:r>
    </w:p>
    <w:sectPr w:rsidR="007B521A" w:rsidSect="007B5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21A"/>
    <w:rsid w:val="0019232F"/>
    <w:rsid w:val="00200DBE"/>
    <w:rsid w:val="002014D2"/>
    <w:rsid w:val="00327271"/>
    <w:rsid w:val="005C3366"/>
    <w:rsid w:val="007B521A"/>
    <w:rsid w:val="00A261C6"/>
    <w:rsid w:val="00B82C73"/>
    <w:rsid w:val="00D24C6F"/>
    <w:rsid w:val="00D4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3025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3025</dc:title>
  <dc:subject/>
  <dc:creator>Illinois General Assembly</dc:creator>
  <cp:keywords/>
  <dc:description/>
  <cp:lastModifiedBy>King, Melissa A.</cp:lastModifiedBy>
  <cp:revision>4</cp:revision>
  <dcterms:created xsi:type="dcterms:W3CDTF">2012-06-22T01:41:00Z</dcterms:created>
  <dcterms:modified xsi:type="dcterms:W3CDTF">2012-07-30T19:29:00Z</dcterms:modified>
</cp:coreProperties>
</file>