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EA" w:rsidRDefault="00887AEA" w:rsidP="00887A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7AEA" w:rsidRDefault="00887AEA" w:rsidP="00887A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2772.310  Applicant Qualifications</w:t>
      </w:r>
      <w:r>
        <w:t xml:space="preserve"> </w:t>
      </w:r>
    </w:p>
    <w:p w:rsidR="00887AEA" w:rsidRDefault="00887AEA" w:rsidP="00887AEA">
      <w:pPr>
        <w:widowControl w:val="0"/>
        <w:autoSpaceDE w:val="0"/>
        <w:autoSpaceDN w:val="0"/>
        <w:adjustRightInd w:val="0"/>
      </w:pPr>
    </w:p>
    <w:p w:rsidR="00887AEA" w:rsidRDefault="00887AEA" w:rsidP="00887AEA">
      <w:pPr>
        <w:widowControl w:val="0"/>
        <w:autoSpaceDE w:val="0"/>
        <w:autoSpaceDN w:val="0"/>
        <w:adjustRightInd w:val="0"/>
      </w:pPr>
      <w:r>
        <w:t xml:space="preserve">An applicant is eligible for consideration for a scholarship who meets the following qualifications: </w:t>
      </w:r>
    </w:p>
    <w:p w:rsidR="008B2BD7" w:rsidRDefault="008B2BD7" w:rsidP="00887AEA">
      <w:pPr>
        <w:widowControl w:val="0"/>
        <w:autoSpaceDE w:val="0"/>
        <w:autoSpaceDN w:val="0"/>
        <w:adjustRightInd w:val="0"/>
      </w:pPr>
    </w:p>
    <w:p w:rsidR="00887AEA" w:rsidRDefault="00887AEA" w:rsidP="00887A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 a resident of Illinois; </w:t>
      </w:r>
    </w:p>
    <w:p w:rsidR="008B2BD7" w:rsidRDefault="008B2BD7" w:rsidP="00887AEA">
      <w:pPr>
        <w:widowControl w:val="0"/>
        <w:autoSpaceDE w:val="0"/>
        <w:autoSpaceDN w:val="0"/>
        <w:adjustRightInd w:val="0"/>
        <w:ind w:left="1440" w:hanging="720"/>
      </w:pPr>
    </w:p>
    <w:p w:rsidR="00887AEA" w:rsidRDefault="00887AEA" w:rsidP="00887A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Holds a valid teaching certificate issued pur</w:t>
      </w:r>
      <w:r w:rsidR="006C437A">
        <w:t xml:space="preserve">suant to the School Code (Ill. </w:t>
      </w:r>
      <w:r>
        <w:t xml:space="preserve">Rev. Stat. 1989, </w:t>
      </w:r>
      <w:proofErr w:type="spellStart"/>
      <w:r>
        <w:t>ch</w:t>
      </w:r>
      <w:proofErr w:type="spellEnd"/>
      <w:r>
        <w:t xml:space="preserve">. 122, par. 21-1 et seq.) and is not presently certificated to teach both mathematics and science in the secondary schools; and </w:t>
      </w:r>
    </w:p>
    <w:p w:rsidR="008B2BD7" w:rsidRDefault="008B2BD7" w:rsidP="00887AEA">
      <w:pPr>
        <w:widowControl w:val="0"/>
        <w:autoSpaceDE w:val="0"/>
        <w:autoSpaceDN w:val="0"/>
        <w:adjustRightInd w:val="0"/>
        <w:ind w:left="1440" w:hanging="720"/>
      </w:pPr>
    </w:p>
    <w:p w:rsidR="00887AEA" w:rsidRDefault="00887AEA" w:rsidP="00887A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Agrees in writing to accept employment within two years after completion of preparation and to teach science or mathematics in a secondary school in Illinois, as provided by Section 30-4b(5) of the School Code. </w:t>
      </w:r>
    </w:p>
    <w:p w:rsidR="00887AEA" w:rsidRDefault="00887AEA" w:rsidP="00887AEA">
      <w:pPr>
        <w:widowControl w:val="0"/>
        <w:autoSpaceDE w:val="0"/>
        <w:autoSpaceDN w:val="0"/>
        <w:adjustRightInd w:val="0"/>
        <w:ind w:left="1440" w:hanging="720"/>
      </w:pPr>
    </w:p>
    <w:p w:rsidR="00887AEA" w:rsidRDefault="00887AEA" w:rsidP="00887A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17059, effective November 13, 1991) </w:t>
      </w:r>
    </w:p>
    <w:sectPr w:rsidR="00887AEA" w:rsidSect="00887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AEA"/>
    <w:rsid w:val="005C3366"/>
    <w:rsid w:val="00682DC8"/>
    <w:rsid w:val="006A7C58"/>
    <w:rsid w:val="006C437A"/>
    <w:rsid w:val="00887AEA"/>
    <w:rsid w:val="008B2BD7"/>
    <w:rsid w:val="00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2772</vt:lpstr>
    </vt:vector>
  </TitlesOfParts>
  <Company>State of Illinois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2772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