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2E" w:rsidRDefault="00B73E2E" w:rsidP="00B73E2E">
      <w:pPr>
        <w:widowControl w:val="0"/>
        <w:autoSpaceDE w:val="0"/>
        <w:autoSpaceDN w:val="0"/>
        <w:adjustRightInd w:val="0"/>
      </w:pPr>
    </w:p>
    <w:p w:rsidR="00884FF7" w:rsidRDefault="00B73E2E">
      <w:pPr>
        <w:pStyle w:val="JCARMainSourceNote"/>
      </w:pPr>
      <w:r>
        <w:t xml:space="preserve">SOURCE:  Adopted at 3 Ill. Reg. 4, p. 38, effective January 26, 1979; amended at 4 Ill. Reg. 16, p. 118, effective April 7, 1980; rules repealed, new rules adopted at 5 Ill. Reg. 7251, effective June 26, 1981; amended at 6 Ill. Reg. 8413, effective June 30, 1982; codified at 7 Ill. Reg. 10878; amended at 9 Ill. Reg. 20877, effective January 1, 1986; amended at 11 Ill. Reg. 3242, effective January 29, 1987; amended at 11 Ill. Reg. 14137, effective August 10, 1987; amended at 13 Ill. Reg. 8654, effective July 1, 1989; transferred from Chapter IX, 23 Ill. Adm. Code 1760 (State Scholarship Commission) to Chapter XIX, 23 Ill. Adm. Code 2760 (Illinois Student Assistance Commission) pursuant to P.A. 86-168, effective July 1, 1989, at 13 Ill. Reg. 17868; amended at 14 Ill. Reg. 10589, effective July 1, 1990; amended at 16 Ill. Reg. 11321, effective July 1, 1992; amended at 17 Ill. Reg. 10624, effective July 1, 1993; amended at 18 Ill. Reg. 10346, effective July 1, 1994; amended at 19 Ill. Reg. 8395, effective July 1, 1995; amended at 20 Ill. Reg. 9251, effective July 1, 1996; Old Part repealed and New Part adopted at 21 Ill. Reg. 11222, effective July 18, 1997; amended at 22 Ill. Reg. 11170, effective July 1, 1998; amended at 24 Ill. Reg. 9201, effective July 1, 2000; amended at 29 Ill. Reg. </w:t>
      </w:r>
      <w:r w:rsidR="004C34EB">
        <w:t>9928</w:t>
      </w:r>
      <w:r>
        <w:t xml:space="preserve">, effective </w:t>
      </w:r>
      <w:r w:rsidR="004C34EB">
        <w:t>July 1, 2005</w:t>
      </w:r>
      <w:r w:rsidR="004B02D8">
        <w:t xml:space="preserve">; amended at 31 Ill. Reg. </w:t>
      </w:r>
      <w:r w:rsidR="003C58E0">
        <w:t>9516</w:t>
      </w:r>
      <w:r w:rsidR="004B02D8">
        <w:t xml:space="preserve">, effective </w:t>
      </w:r>
      <w:r w:rsidR="003C58E0">
        <w:t>July 1, 2007</w:t>
      </w:r>
      <w:r w:rsidR="00E56EE5">
        <w:t xml:space="preserve">; amended at 32 Ill. Reg. </w:t>
      </w:r>
      <w:r w:rsidR="00E04239">
        <w:t>10325</w:t>
      </w:r>
      <w:r w:rsidR="00E56EE5">
        <w:t xml:space="preserve">, effective </w:t>
      </w:r>
      <w:r w:rsidR="00E04239">
        <w:t>July 1, 2008</w:t>
      </w:r>
      <w:r w:rsidR="00884FF7">
        <w:t xml:space="preserve">; amended at 33 Ill. Reg. </w:t>
      </w:r>
      <w:r w:rsidR="00227A90">
        <w:t>9776</w:t>
      </w:r>
      <w:r w:rsidR="00884FF7">
        <w:t xml:space="preserve">, effective </w:t>
      </w:r>
      <w:r w:rsidR="00227A90">
        <w:t>July 1, 2009</w:t>
      </w:r>
      <w:r w:rsidR="000A10DD">
        <w:t xml:space="preserve">; amended at 39 Ill. Reg. </w:t>
      </w:r>
      <w:r w:rsidR="002921F9">
        <w:t>8447</w:t>
      </w:r>
      <w:r w:rsidR="000A10DD">
        <w:t xml:space="preserve">, effective </w:t>
      </w:r>
      <w:bookmarkStart w:id="0" w:name="_GoBack"/>
      <w:r w:rsidR="002921F9">
        <w:t>July 1, 2015</w:t>
      </w:r>
      <w:bookmarkEnd w:id="0"/>
      <w:r w:rsidR="00884FF7">
        <w:t>.</w:t>
      </w:r>
    </w:p>
    <w:sectPr w:rsidR="00884FF7" w:rsidSect="00D40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4F6"/>
    <w:rsid w:val="00066B05"/>
    <w:rsid w:val="000A10DD"/>
    <w:rsid w:val="00227A90"/>
    <w:rsid w:val="002921F9"/>
    <w:rsid w:val="002D2D34"/>
    <w:rsid w:val="003C58E0"/>
    <w:rsid w:val="003F37B2"/>
    <w:rsid w:val="004B02D8"/>
    <w:rsid w:val="004C34EB"/>
    <w:rsid w:val="005C3366"/>
    <w:rsid w:val="007C78D6"/>
    <w:rsid w:val="00884FF7"/>
    <w:rsid w:val="00B73E2E"/>
    <w:rsid w:val="00C06393"/>
    <w:rsid w:val="00CA1A60"/>
    <w:rsid w:val="00D404F6"/>
    <w:rsid w:val="00E04239"/>
    <w:rsid w:val="00E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CCA621-72E8-469B-AF83-B5B1CA43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C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King, Melissa A.</cp:lastModifiedBy>
  <cp:revision>5</cp:revision>
  <dcterms:created xsi:type="dcterms:W3CDTF">2012-06-22T01:26:00Z</dcterms:created>
  <dcterms:modified xsi:type="dcterms:W3CDTF">2015-06-12T18:41:00Z</dcterms:modified>
</cp:coreProperties>
</file>