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2C" w:rsidRDefault="0066712C" w:rsidP="0066712C">
      <w:pPr>
        <w:autoSpaceDE w:val="0"/>
        <w:autoSpaceDN w:val="0"/>
        <w:adjustRightInd w:val="0"/>
      </w:pPr>
      <w:bookmarkStart w:id="0" w:name="_GoBack"/>
      <w:bookmarkEnd w:id="0"/>
    </w:p>
    <w:p w:rsidR="00DB7024" w:rsidRPr="00DB7024" w:rsidRDefault="00DB7024" w:rsidP="0066712C">
      <w:pPr>
        <w:autoSpaceDE w:val="0"/>
        <w:autoSpaceDN w:val="0"/>
        <w:adjustRightInd w:val="0"/>
      </w:pPr>
      <w:r w:rsidRPr="00DB7024">
        <w:t>Section</w:t>
      </w:r>
    </w:p>
    <w:p w:rsidR="00DB7024" w:rsidRPr="00DB7024" w:rsidRDefault="00DB7024" w:rsidP="0066712C">
      <w:pPr>
        <w:autoSpaceDE w:val="0"/>
        <w:autoSpaceDN w:val="0"/>
        <w:adjustRightInd w:val="0"/>
      </w:pPr>
      <w:r w:rsidRPr="00DB7024">
        <w:t>2740.10</w:t>
      </w:r>
      <w:r w:rsidRPr="00DB7024">
        <w:tab/>
        <w:t>Summary and Purpose</w:t>
      </w:r>
    </w:p>
    <w:p w:rsidR="00DB7024" w:rsidRPr="00DB7024" w:rsidRDefault="00DB7024" w:rsidP="0066712C">
      <w:pPr>
        <w:autoSpaceDE w:val="0"/>
        <w:autoSpaceDN w:val="0"/>
        <w:adjustRightInd w:val="0"/>
      </w:pPr>
      <w:r w:rsidRPr="00DB7024">
        <w:t>2740.20</w:t>
      </w:r>
      <w:r w:rsidRPr="00DB7024">
        <w:tab/>
        <w:t>Applicant Eligibility</w:t>
      </w:r>
    </w:p>
    <w:p w:rsidR="00DB7024" w:rsidRPr="00DB7024" w:rsidRDefault="00DB7024" w:rsidP="0066712C">
      <w:pPr>
        <w:autoSpaceDE w:val="0"/>
        <w:autoSpaceDN w:val="0"/>
        <w:adjustRightInd w:val="0"/>
      </w:pPr>
      <w:r w:rsidRPr="00DB7024">
        <w:t xml:space="preserve">2740.30 </w:t>
      </w:r>
      <w:r w:rsidRPr="00DB7024">
        <w:tab/>
        <w:t>Program Procedures</w:t>
      </w:r>
    </w:p>
    <w:p w:rsidR="00DB7024" w:rsidRPr="00DB7024" w:rsidRDefault="00DB7024" w:rsidP="0066712C">
      <w:pPr>
        <w:autoSpaceDE w:val="0"/>
        <w:autoSpaceDN w:val="0"/>
        <w:adjustRightInd w:val="0"/>
      </w:pPr>
      <w:r w:rsidRPr="00DB7024">
        <w:t>2740.40</w:t>
      </w:r>
      <w:r w:rsidRPr="00DB7024">
        <w:tab/>
        <w:t>Institutional Procedures</w:t>
      </w:r>
    </w:p>
    <w:sectPr w:rsidR="00DB7024" w:rsidRPr="00DB70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97" w:rsidRDefault="00614E97">
      <w:r>
        <w:separator/>
      </w:r>
    </w:p>
  </w:endnote>
  <w:endnote w:type="continuationSeparator" w:id="0">
    <w:p w:rsidR="00614E97" w:rsidRDefault="0061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97" w:rsidRDefault="00614E97">
      <w:r>
        <w:separator/>
      </w:r>
    </w:p>
  </w:footnote>
  <w:footnote w:type="continuationSeparator" w:id="0">
    <w:p w:rsidR="00614E97" w:rsidRDefault="0061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02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E97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12C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B70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3AE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BFB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024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