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18" w:rsidRPr="00B52518" w:rsidRDefault="00B52518" w:rsidP="00E238B2">
      <w:pPr>
        <w:rPr>
          <w:b/>
        </w:rPr>
      </w:pPr>
      <w:bookmarkStart w:id="0" w:name="_GoBack"/>
      <w:bookmarkEnd w:id="0"/>
    </w:p>
    <w:p w:rsidR="00E238B2" w:rsidRPr="00B52518" w:rsidRDefault="00E238B2" w:rsidP="00E238B2">
      <w:pPr>
        <w:rPr>
          <w:b/>
        </w:rPr>
      </w:pPr>
      <w:r w:rsidRPr="00B52518">
        <w:rPr>
          <w:b/>
        </w:rPr>
        <w:t xml:space="preserve">Section 2739.30  Program Procedures </w:t>
      </w:r>
    </w:p>
    <w:p w:rsidR="00E238B2" w:rsidRPr="00E238B2" w:rsidRDefault="00E238B2" w:rsidP="00E238B2"/>
    <w:p w:rsidR="00E238B2" w:rsidRPr="00E238B2" w:rsidRDefault="00B52518" w:rsidP="00B52518">
      <w:pPr>
        <w:ind w:left="1440" w:hanging="720"/>
      </w:pPr>
      <w:r>
        <w:t>a)</w:t>
      </w:r>
      <w:r>
        <w:tab/>
      </w:r>
      <w:r w:rsidR="00E238B2" w:rsidRPr="00E238B2">
        <w:t>All applicants must complete and file the form that the U.S. Department of Education (ED) designates as an application for federal student financial aid and must notify the financial aid office of their desire to receive a grant.</w:t>
      </w:r>
    </w:p>
    <w:p w:rsidR="00E238B2" w:rsidRPr="00E238B2" w:rsidRDefault="00E238B2" w:rsidP="00E238B2"/>
    <w:p w:rsidR="00E238B2" w:rsidRPr="00E238B2" w:rsidRDefault="00B52518" w:rsidP="00B52518">
      <w:pPr>
        <w:ind w:left="1440" w:hanging="720"/>
      </w:pPr>
      <w:r>
        <w:t>b)</w:t>
      </w:r>
      <w:r>
        <w:tab/>
      </w:r>
      <w:r w:rsidR="00E238B2" w:rsidRPr="00E238B2">
        <w:t>Awards shall be made to participants using a need-based formula. When funds are insufficient to award all participants, priority will be given to students with the highest calculated unmet financial need.</w:t>
      </w:r>
    </w:p>
    <w:sectPr w:rsidR="00E238B2" w:rsidRPr="00E238B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DC" w:rsidRDefault="00F306DC">
      <w:r>
        <w:separator/>
      </w:r>
    </w:p>
  </w:endnote>
  <w:endnote w:type="continuationSeparator" w:id="0">
    <w:p w:rsidR="00F306DC" w:rsidRDefault="00F3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DC" w:rsidRDefault="00F306DC">
      <w:r>
        <w:separator/>
      </w:r>
    </w:p>
  </w:footnote>
  <w:footnote w:type="continuationSeparator" w:id="0">
    <w:p w:rsidR="00F306DC" w:rsidRDefault="00F30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E7719"/>
    <w:multiLevelType w:val="hybridMultilevel"/>
    <w:tmpl w:val="D0B42160"/>
    <w:lvl w:ilvl="0" w:tplc="2FAAE61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38B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79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659F"/>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192"/>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2518"/>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38B2"/>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6DC"/>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semiHidden/>
    <w:rsid w:val="00E238B2"/>
    <w:pPr>
      <w:widowControl w:val="0"/>
      <w:autoSpaceDE w:val="0"/>
      <w:autoSpaceDN w:val="0"/>
      <w:adjustRightInd w:val="0"/>
      <w:ind w:left="1440" w:hanging="720"/>
      <w:jc w:val="both"/>
    </w:pPr>
  </w:style>
  <w:style w:type="paragraph" w:styleId="ListParagraph">
    <w:name w:val="List Paragraph"/>
    <w:basedOn w:val="Normal"/>
    <w:qFormat/>
    <w:rsid w:val="00E238B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semiHidden/>
    <w:rsid w:val="00E238B2"/>
    <w:pPr>
      <w:widowControl w:val="0"/>
      <w:autoSpaceDE w:val="0"/>
      <w:autoSpaceDN w:val="0"/>
      <w:adjustRightInd w:val="0"/>
      <w:ind w:left="1440" w:hanging="720"/>
      <w:jc w:val="both"/>
    </w:pPr>
  </w:style>
  <w:style w:type="paragraph" w:styleId="ListParagraph">
    <w:name w:val="List Paragraph"/>
    <w:basedOn w:val="Normal"/>
    <w:qFormat/>
    <w:rsid w:val="00E238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23068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2012-06-22T01:23:00Z</dcterms:created>
  <dcterms:modified xsi:type="dcterms:W3CDTF">2012-06-22T01:23:00Z</dcterms:modified>
</cp:coreProperties>
</file>