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2C" w:rsidRDefault="003D682C" w:rsidP="00602358"/>
    <w:p w:rsidR="00602358" w:rsidRPr="00602358" w:rsidRDefault="00602358" w:rsidP="00602358">
      <w:r w:rsidRPr="00602358">
        <w:t>S</w:t>
      </w:r>
      <w:r w:rsidR="00730541">
        <w:t>OURCE</w:t>
      </w:r>
      <w:r w:rsidRPr="00602358">
        <w:t xml:space="preserve">: </w:t>
      </w:r>
      <w:r w:rsidR="00730541">
        <w:t xml:space="preserve"> </w:t>
      </w:r>
      <w:r w:rsidRPr="00602358">
        <w:t>Adopted at 3</w:t>
      </w:r>
      <w:r w:rsidR="003D682C">
        <w:t xml:space="preserve">7 </w:t>
      </w:r>
      <w:r w:rsidRPr="00602358">
        <w:t xml:space="preserve">Ill. Reg. </w:t>
      </w:r>
      <w:r w:rsidR="007709DD">
        <w:t>5144</w:t>
      </w:r>
      <w:r w:rsidRPr="00602358">
        <w:t xml:space="preserve">, effective </w:t>
      </w:r>
      <w:r w:rsidR="007709DD">
        <w:t>April 15, 2013</w:t>
      </w:r>
      <w:bookmarkStart w:id="0" w:name="_GoBack"/>
      <w:bookmarkEnd w:id="0"/>
      <w:r w:rsidRPr="00602358">
        <w:t xml:space="preserve">. </w:t>
      </w:r>
    </w:p>
    <w:sectPr w:rsidR="00602358" w:rsidRPr="0060235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358" w:rsidRDefault="00602358">
      <w:r>
        <w:separator/>
      </w:r>
    </w:p>
  </w:endnote>
  <w:endnote w:type="continuationSeparator" w:id="0">
    <w:p w:rsidR="00602358" w:rsidRDefault="0060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358" w:rsidRDefault="00602358">
      <w:r>
        <w:separator/>
      </w:r>
    </w:p>
  </w:footnote>
  <w:footnote w:type="continuationSeparator" w:id="0">
    <w:p w:rsidR="00602358" w:rsidRDefault="00602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5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2B5E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682C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2358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0541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09DD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56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5</cp:revision>
  <dcterms:created xsi:type="dcterms:W3CDTF">2012-10-02T18:35:00Z</dcterms:created>
  <dcterms:modified xsi:type="dcterms:W3CDTF">2013-04-18T18:54:00Z</dcterms:modified>
</cp:coreProperties>
</file>