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1118A" w14:textId="77777777" w:rsidR="00735E6D" w:rsidRDefault="00735E6D" w:rsidP="00735E6D">
      <w:pPr>
        <w:rPr>
          <w:b/>
          <w:bCs/>
        </w:rPr>
      </w:pPr>
    </w:p>
    <w:p w14:paraId="79EADBC8" w14:textId="77777777" w:rsidR="00735E6D" w:rsidRPr="00713DA8" w:rsidRDefault="00735E6D" w:rsidP="00735E6D">
      <w:pPr>
        <w:rPr>
          <w:b/>
          <w:bCs/>
          <w:szCs w:val="22"/>
        </w:rPr>
      </w:pPr>
      <w:r w:rsidRPr="00713DA8">
        <w:rPr>
          <w:b/>
          <w:bCs/>
        </w:rPr>
        <w:t>Section 1507.1</w:t>
      </w:r>
      <w:r>
        <w:rPr>
          <w:b/>
          <w:bCs/>
        </w:rPr>
        <w:t>30</w:t>
      </w:r>
      <w:r w:rsidRPr="00713DA8">
        <w:rPr>
          <w:b/>
          <w:bCs/>
        </w:rPr>
        <w:t xml:space="preserve"> </w:t>
      </w:r>
      <w:r>
        <w:rPr>
          <w:b/>
          <w:bCs/>
        </w:rPr>
        <w:t xml:space="preserve"> </w:t>
      </w:r>
      <w:r w:rsidRPr="00713DA8">
        <w:rPr>
          <w:b/>
          <w:bCs/>
        </w:rPr>
        <w:t>Fee Waivers for Hardship</w:t>
      </w:r>
    </w:p>
    <w:p w14:paraId="41FE8337" w14:textId="77777777" w:rsidR="00735E6D" w:rsidRPr="00713DA8" w:rsidRDefault="00735E6D" w:rsidP="00735E6D"/>
    <w:p w14:paraId="5BFC9CAF" w14:textId="488DF30F" w:rsidR="00735E6D" w:rsidRPr="00713DA8" w:rsidRDefault="00735E6D" w:rsidP="00735E6D">
      <w:pPr>
        <w:ind w:left="1440" w:hanging="720"/>
      </w:pPr>
      <w:r w:rsidRPr="00713DA8">
        <w:t>a)</w:t>
      </w:r>
      <w:r w:rsidRPr="00713DA8">
        <w:tab/>
      </w:r>
      <w:r w:rsidRPr="003047C2">
        <w:rPr>
          <w:i/>
          <w:iCs/>
        </w:rPr>
        <w:t>Regional Offices of Education and the Illinois Community College Board shall waive any required fees</w:t>
      </w:r>
      <w:r w:rsidRPr="00D52A57">
        <w:t>, pursuant to 105 ILCS 5/3-15.12,</w:t>
      </w:r>
      <w:r w:rsidRPr="003047C2">
        <w:rPr>
          <w:i/>
          <w:iCs/>
        </w:rPr>
        <w:t xml:space="preserve"> for an applicant who meets all of the following criteria.</w:t>
      </w:r>
    </w:p>
    <w:p w14:paraId="0513DF43" w14:textId="77777777" w:rsidR="00735E6D" w:rsidRPr="00713DA8" w:rsidRDefault="00735E6D" w:rsidP="00622F4A"/>
    <w:p w14:paraId="6668C037" w14:textId="77777777" w:rsidR="00735E6D" w:rsidRPr="00713DA8" w:rsidRDefault="00735E6D" w:rsidP="00735E6D">
      <w:pPr>
        <w:ind w:left="2160" w:hanging="720"/>
      </w:pPr>
      <w:r w:rsidRPr="00713DA8">
        <w:t>1)</w:t>
      </w:r>
      <w:r w:rsidRPr="00713DA8">
        <w:tab/>
      </w:r>
      <w:r w:rsidRPr="003047C2">
        <w:rPr>
          <w:i/>
          <w:iCs/>
        </w:rPr>
        <w:t>The applicant qualifies as a homeless person, child, or youth as defined in the Education for Homeless Children Act</w:t>
      </w:r>
      <w:r>
        <w:t xml:space="preserve"> [</w:t>
      </w:r>
      <w:r w:rsidRPr="003047C2">
        <w:t>105 ILCS 45</w:t>
      </w:r>
      <w:r>
        <w:t>]</w:t>
      </w:r>
      <w:r w:rsidRPr="003047C2">
        <w:rPr>
          <w:i/>
          <w:iCs/>
        </w:rPr>
        <w:t>.</w:t>
      </w:r>
    </w:p>
    <w:p w14:paraId="5BA2E4A2" w14:textId="77777777" w:rsidR="00735E6D" w:rsidRPr="00713DA8" w:rsidRDefault="00735E6D" w:rsidP="00622F4A"/>
    <w:p w14:paraId="1329EED9" w14:textId="77777777" w:rsidR="00735E6D" w:rsidRPr="00713DA8" w:rsidRDefault="00735E6D" w:rsidP="00735E6D">
      <w:pPr>
        <w:ind w:left="2160" w:hanging="720"/>
      </w:pPr>
      <w:r w:rsidRPr="00713DA8">
        <w:t>2)</w:t>
      </w:r>
      <w:r w:rsidRPr="00713DA8">
        <w:tab/>
      </w:r>
      <w:r w:rsidRPr="003047C2">
        <w:rPr>
          <w:i/>
          <w:iCs/>
        </w:rPr>
        <w:t>The applicant has not attained 25 years of age as of the date of the scheduled test.</w:t>
      </w:r>
    </w:p>
    <w:p w14:paraId="4ABCC60F" w14:textId="77777777" w:rsidR="00735E6D" w:rsidRPr="00713DA8" w:rsidRDefault="00735E6D" w:rsidP="00622F4A"/>
    <w:p w14:paraId="47071560" w14:textId="77777777" w:rsidR="00735E6D" w:rsidRPr="00713DA8" w:rsidRDefault="00735E6D" w:rsidP="00735E6D">
      <w:pPr>
        <w:ind w:left="2160" w:hanging="720"/>
      </w:pPr>
      <w:r w:rsidRPr="00713DA8">
        <w:t>3)</w:t>
      </w:r>
      <w:r w:rsidRPr="00713DA8">
        <w:tab/>
      </w:r>
      <w:r w:rsidRPr="003047C2">
        <w:rPr>
          <w:i/>
          <w:iCs/>
        </w:rPr>
        <w:t>The applicant can verify his or her status as a homeless person, child, or youth. A homeless services provider that is qualified to verify an individual's housing status, as determined by the Illinois Community College Board, and that has knowledge of the applicant's housing status may verify the applicant's status.</w:t>
      </w:r>
    </w:p>
    <w:p w14:paraId="75CBDB3D" w14:textId="77777777" w:rsidR="00735E6D" w:rsidRPr="00713DA8" w:rsidRDefault="00735E6D" w:rsidP="00622F4A"/>
    <w:p w14:paraId="28A6AB6C" w14:textId="77777777" w:rsidR="00735E6D" w:rsidRPr="00713DA8" w:rsidRDefault="00735E6D" w:rsidP="00735E6D">
      <w:pPr>
        <w:ind w:left="2160" w:hanging="720"/>
      </w:pPr>
      <w:r w:rsidRPr="00713DA8">
        <w:t>4)</w:t>
      </w:r>
      <w:r w:rsidRPr="00713DA8">
        <w:tab/>
      </w:r>
      <w:r w:rsidRPr="003047C2">
        <w:rPr>
          <w:i/>
          <w:iCs/>
        </w:rPr>
        <w:t>The applicant has completed a high school equivalency preparation course through an Illinois Community College Board-approved provider.</w:t>
      </w:r>
    </w:p>
    <w:p w14:paraId="1D0B163E" w14:textId="77777777" w:rsidR="00735E6D" w:rsidRPr="00713DA8" w:rsidRDefault="00735E6D" w:rsidP="00622F4A"/>
    <w:p w14:paraId="4D61115A" w14:textId="3F3D6685" w:rsidR="00735E6D" w:rsidRPr="00713DA8" w:rsidRDefault="00735E6D" w:rsidP="00735E6D">
      <w:pPr>
        <w:ind w:left="2160" w:hanging="720"/>
      </w:pPr>
      <w:r w:rsidRPr="00713DA8">
        <w:t>5)</w:t>
      </w:r>
      <w:r w:rsidRPr="00713DA8">
        <w:tab/>
      </w:r>
      <w:r w:rsidRPr="003047C2">
        <w:rPr>
          <w:i/>
          <w:iCs/>
        </w:rPr>
        <w:t xml:space="preserve">The applicant is taking </w:t>
      </w:r>
      <w:r w:rsidRPr="00D52A57">
        <w:t>an</w:t>
      </w:r>
      <w:r>
        <w:rPr>
          <w:i/>
          <w:iCs/>
        </w:rPr>
        <w:t xml:space="preserve"> </w:t>
      </w:r>
      <w:r w:rsidRPr="003047C2">
        <w:t>HSE</w:t>
      </w:r>
      <w:r w:rsidRPr="003047C2">
        <w:rPr>
          <w:i/>
          <w:iCs/>
        </w:rPr>
        <w:t xml:space="preserve"> test at an official testing center operated by a regional superintendent of schools or the Cook County High School Equivalency Office. </w:t>
      </w:r>
      <w:r w:rsidR="009D7F22">
        <w:t>[</w:t>
      </w:r>
      <w:r w:rsidRPr="00713DA8">
        <w:t>105 ILCS 5/3-15.12</w:t>
      </w:r>
      <w:r w:rsidR="009D7F22">
        <w:t>]</w:t>
      </w:r>
    </w:p>
    <w:p w14:paraId="1FE398D1" w14:textId="77777777" w:rsidR="00735E6D" w:rsidRPr="00713DA8" w:rsidRDefault="00735E6D" w:rsidP="00622F4A"/>
    <w:p w14:paraId="796A4BB6" w14:textId="5D98EA0E" w:rsidR="00735E6D" w:rsidRDefault="00735E6D" w:rsidP="00735E6D">
      <w:pPr>
        <w:ind w:left="1440" w:hanging="720"/>
      </w:pPr>
      <w:r w:rsidRPr="00713DA8">
        <w:t>b)</w:t>
      </w:r>
      <w:r w:rsidRPr="00713DA8">
        <w:tab/>
      </w:r>
      <w:r w:rsidRPr="003047C2">
        <w:rPr>
          <w:i/>
          <w:iCs/>
        </w:rPr>
        <w:t xml:space="preserve">ROEs </w:t>
      </w:r>
      <w:r w:rsidRPr="00D52A57">
        <w:t xml:space="preserve">and the ICCB have discretion to </w:t>
      </w:r>
      <w:r w:rsidRPr="003047C2">
        <w:rPr>
          <w:i/>
          <w:iCs/>
        </w:rPr>
        <w:t xml:space="preserve">waive any required fees for an applicant </w:t>
      </w:r>
      <w:r w:rsidRPr="006D24B1">
        <w:t xml:space="preserve">for </w:t>
      </w:r>
      <w:r w:rsidRPr="003047C2">
        <w:rPr>
          <w:i/>
          <w:iCs/>
        </w:rPr>
        <w:t>hardship</w:t>
      </w:r>
      <w:r w:rsidRPr="00713DA8">
        <w:t xml:space="preserve"> in addition to the requirements above.</w:t>
      </w:r>
      <w:r>
        <w:t xml:space="preserve"> </w:t>
      </w:r>
      <w:r w:rsidR="009D7F22">
        <w:t>[</w:t>
      </w:r>
      <w:r w:rsidRPr="00713DA8">
        <w:t>105 ILCS 5/3-15.12</w:t>
      </w:r>
      <w:r w:rsidR="009D7F22">
        <w:t>]</w:t>
      </w:r>
    </w:p>
    <w:p w14:paraId="4E580CFA" w14:textId="22F6B042" w:rsidR="00546187" w:rsidRDefault="00546187" w:rsidP="00D86F68"/>
    <w:p w14:paraId="6CD49ADB" w14:textId="2590CB31" w:rsidR="00546187" w:rsidRPr="00713DA8" w:rsidRDefault="00546187" w:rsidP="00735E6D">
      <w:pPr>
        <w:ind w:left="1440" w:hanging="720"/>
      </w:pPr>
      <w:r>
        <w:t>c)</w:t>
      </w:r>
      <w:r>
        <w:tab/>
      </w:r>
      <w:r w:rsidRPr="008A65AC">
        <w:t xml:space="preserve">ROEs and ICCB will waive any required fees for an applicant for hardship for the Transcript-Based Alternative Methods of Credentialing program if the applicant meets all the criteria of subsection (a) of this </w:t>
      </w:r>
      <w:r>
        <w:t>S</w:t>
      </w:r>
      <w:r w:rsidRPr="008A65AC">
        <w:t>ection.</w:t>
      </w:r>
    </w:p>
    <w:sectPr w:rsidR="00546187" w:rsidRPr="00713D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126BE" w14:textId="77777777" w:rsidR="00563BF4" w:rsidRDefault="00563BF4">
      <w:r>
        <w:separator/>
      </w:r>
    </w:p>
  </w:endnote>
  <w:endnote w:type="continuationSeparator" w:id="0">
    <w:p w14:paraId="44105D09" w14:textId="77777777" w:rsidR="00563BF4" w:rsidRDefault="00563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0A81E" w14:textId="77777777" w:rsidR="00563BF4" w:rsidRDefault="00563BF4">
      <w:r>
        <w:separator/>
      </w:r>
    </w:p>
  </w:footnote>
  <w:footnote w:type="continuationSeparator" w:id="0">
    <w:p w14:paraId="1BA39654" w14:textId="77777777" w:rsidR="00563BF4" w:rsidRDefault="00563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F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6187"/>
    <w:rsid w:val="00550737"/>
    <w:rsid w:val="0055110B"/>
    <w:rsid w:val="00552D2A"/>
    <w:rsid w:val="00553C83"/>
    <w:rsid w:val="0056157E"/>
    <w:rsid w:val="0056373E"/>
    <w:rsid w:val="00563BF4"/>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2F4A"/>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5E6D"/>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D7F22"/>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6F68"/>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6E970"/>
  <w15:chartTrackingRefBased/>
  <w15:docId w15:val="{F902B05C-47E0-4015-9F69-E9D4482B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E6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239</Words>
  <Characters>1255</Characters>
  <Application>Microsoft Office Word</Application>
  <DocSecurity>0</DocSecurity>
  <Lines>10</Lines>
  <Paragraphs>2</Paragraphs>
  <ScaleCrop>false</ScaleCrop>
  <Company>Illinois General Assembly</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2025-05-20T18:48:00Z</dcterms:created>
  <dcterms:modified xsi:type="dcterms:W3CDTF">2026-05-22T12:42:00Z</dcterms:modified>
</cp:coreProperties>
</file>