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DCA" w:rsidRDefault="00A02DCA" w:rsidP="00A02DCA">
      <w:pPr>
        <w:widowControl w:val="0"/>
        <w:autoSpaceDE w:val="0"/>
        <w:autoSpaceDN w:val="0"/>
        <w:adjustRightInd w:val="0"/>
      </w:pPr>
    </w:p>
    <w:p w:rsidR="00A02DCA" w:rsidRDefault="00A02DCA" w:rsidP="00A02DC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1501.610  Demolition of Facilities</w:t>
      </w:r>
      <w:r>
        <w:t xml:space="preserve"> </w:t>
      </w:r>
    </w:p>
    <w:p w:rsidR="00A02DCA" w:rsidRDefault="00A02DCA" w:rsidP="00A02DCA">
      <w:pPr>
        <w:widowControl w:val="0"/>
        <w:autoSpaceDE w:val="0"/>
        <w:autoSpaceDN w:val="0"/>
        <w:adjustRightInd w:val="0"/>
      </w:pPr>
    </w:p>
    <w:p w:rsidR="00A02DCA" w:rsidRDefault="00A02DCA" w:rsidP="00A02DCA">
      <w:pPr>
        <w:widowControl w:val="0"/>
        <w:autoSpaceDE w:val="0"/>
        <w:autoSpaceDN w:val="0"/>
        <w:adjustRightInd w:val="0"/>
      </w:pPr>
      <w:r>
        <w:t xml:space="preserve">A district may demolish a facility owned by the district. </w:t>
      </w:r>
    </w:p>
    <w:p w:rsidR="00A02DCA" w:rsidRDefault="00A02DCA" w:rsidP="00A02DCA">
      <w:pPr>
        <w:widowControl w:val="0"/>
        <w:autoSpaceDE w:val="0"/>
        <w:autoSpaceDN w:val="0"/>
        <w:adjustRightInd w:val="0"/>
      </w:pPr>
    </w:p>
    <w:p w:rsidR="00A02DCA" w:rsidRDefault="00DB4A1E" w:rsidP="00A02DC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41 Ill. Reg. </w:t>
      </w:r>
      <w:r w:rsidR="00C16C22">
        <w:t>15723</w:t>
      </w:r>
      <w:r>
        <w:t xml:space="preserve">, effective </w:t>
      </w:r>
      <w:bookmarkStart w:id="0" w:name="_GoBack"/>
      <w:r w:rsidR="00C16C22">
        <w:t>December 18, 2017</w:t>
      </w:r>
      <w:bookmarkEnd w:id="0"/>
      <w:r>
        <w:t>)</w:t>
      </w:r>
    </w:p>
    <w:sectPr w:rsidR="00A02DCA" w:rsidSect="00A02D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2DCA"/>
    <w:rsid w:val="005C3366"/>
    <w:rsid w:val="007F47B1"/>
    <w:rsid w:val="00974B78"/>
    <w:rsid w:val="00A02DCA"/>
    <w:rsid w:val="00A12207"/>
    <w:rsid w:val="00C16C22"/>
    <w:rsid w:val="00CC4B87"/>
    <w:rsid w:val="00DB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87078DC-9C30-4376-A979-ECB4A3C6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1501</vt:lpstr>
    </vt:vector>
  </TitlesOfParts>
  <Company>State of Illinois</Company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1501</dc:title>
  <dc:subject/>
  <dc:creator>Illinois General Assembly</dc:creator>
  <cp:keywords/>
  <dc:description/>
  <cp:lastModifiedBy>Lane, Arlene L.</cp:lastModifiedBy>
  <cp:revision>3</cp:revision>
  <dcterms:created xsi:type="dcterms:W3CDTF">2017-12-12T14:59:00Z</dcterms:created>
  <dcterms:modified xsi:type="dcterms:W3CDTF">2017-12-28T16:06:00Z</dcterms:modified>
</cp:coreProperties>
</file>