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1639" w14:textId="77777777" w:rsidR="003523D6" w:rsidRDefault="003523D6" w:rsidP="00B474D1">
      <w:pPr>
        <w:widowControl w:val="0"/>
        <w:autoSpaceDE w:val="0"/>
        <w:autoSpaceDN w:val="0"/>
        <w:adjustRightInd w:val="0"/>
        <w:rPr>
          <w:b/>
          <w:bCs/>
        </w:rPr>
      </w:pPr>
    </w:p>
    <w:p w14:paraId="5AFC5848" w14:textId="77777777" w:rsidR="00B474D1" w:rsidRDefault="00B474D1" w:rsidP="00B474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1501.607  Reporting Requirements</w:t>
      </w:r>
      <w:r>
        <w:t xml:space="preserve"> </w:t>
      </w:r>
    </w:p>
    <w:p w14:paraId="1DD39840" w14:textId="77777777" w:rsidR="00B474D1" w:rsidRDefault="00B474D1" w:rsidP="00B474D1">
      <w:pPr>
        <w:widowControl w:val="0"/>
        <w:autoSpaceDE w:val="0"/>
        <w:autoSpaceDN w:val="0"/>
        <w:adjustRightInd w:val="0"/>
      </w:pPr>
    </w:p>
    <w:p w14:paraId="59849DC6" w14:textId="23012BC2" w:rsidR="00B474D1" w:rsidRDefault="00F04EF7" w:rsidP="00B474D1">
      <w:pPr>
        <w:widowControl w:val="0"/>
        <w:autoSpaceDE w:val="0"/>
        <w:autoSpaceDN w:val="0"/>
        <w:adjustRightInd w:val="0"/>
      </w:pPr>
      <w:r>
        <w:t>A</w:t>
      </w:r>
      <w:r w:rsidR="00B474D1">
        <w:t xml:space="preserve"> college shall submit the items listed in </w:t>
      </w:r>
      <w:r w:rsidR="004E355E">
        <w:t>this Section</w:t>
      </w:r>
      <w:r w:rsidR="00724E33">
        <w:t xml:space="preserve"> in</w:t>
      </w:r>
      <w:r w:rsidR="004E355E">
        <w:t xml:space="preserve"> </w:t>
      </w:r>
      <w:r w:rsidR="00B474D1">
        <w:t xml:space="preserve">a format prescribed by ICCB </w:t>
      </w:r>
      <w:r w:rsidR="004F3DFD">
        <w:t xml:space="preserve">by </w:t>
      </w:r>
      <w:r w:rsidR="005A20B7">
        <w:t>August 1</w:t>
      </w:r>
      <w:r w:rsidR="004F3DFD">
        <w:t xml:space="preserve"> of each year</w:t>
      </w:r>
      <w:r w:rsidR="007F1C72">
        <w:t>:</w:t>
      </w:r>
      <w:r w:rsidR="00B474D1">
        <w:t xml:space="preserve"> </w:t>
      </w:r>
    </w:p>
    <w:p w14:paraId="4FA59C8E" w14:textId="77777777" w:rsidR="004457AC" w:rsidRDefault="004457AC" w:rsidP="00B474D1">
      <w:pPr>
        <w:widowControl w:val="0"/>
        <w:autoSpaceDE w:val="0"/>
        <w:autoSpaceDN w:val="0"/>
        <w:adjustRightInd w:val="0"/>
      </w:pPr>
    </w:p>
    <w:p w14:paraId="1F73D572" w14:textId="16DE36D5" w:rsidR="00B474D1" w:rsidRPr="00DA4F10" w:rsidRDefault="00B474D1" w:rsidP="00DA4F10">
      <w:pPr>
        <w:ind w:left="1440" w:hanging="720"/>
      </w:pPr>
      <w:r>
        <w:t>a)</w:t>
      </w:r>
      <w:r>
        <w:tab/>
      </w:r>
      <w:r w:rsidR="004F3DFD" w:rsidRPr="004F3DFD">
        <w:t>Annual facility data</w:t>
      </w:r>
      <w:r w:rsidR="00D914B6">
        <w:t xml:space="preserve">, </w:t>
      </w:r>
      <w:r w:rsidR="005A20B7">
        <w:t>including</w:t>
      </w:r>
      <w:r w:rsidR="007B5AE1">
        <w:t>:</w:t>
      </w:r>
    </w:p>
    <w:p w14:paraId="4A1B4D6A" w14:textId="1475C4C9" w:rsidR="005A20B7" w:rsidRPr="00DA4F10" w:rsidRDefault="005A20B7" w:rsidP="009C6806"/>
    <w:p w14:paraId="7DEAD81B" w14:textId="1C2C13EE" w:rsidR="005A20B7" w:rsidRPr="00DA4F10" w:rsidRDefault="005A20B7" w:rsidP="00DA4F10">
      <w:pPr>
        <w:ind w:left="1440"/>
      </w:pPr>
      <w:r w:rsidRPr="00DA4F10">
        <w:t>1)</w:t>
      </w:r>
      <w:r w:rsidRPr="00DA4F10">
        <w:tab/>
        <w:t>acreage;</w:t>
      </w:r>
    </w:p>
    <w:p w14:paraId="3571795F" w14:textId="77777777" w:rsidR="005A20B7" w:rsidRPr="00DA4F10" w:rsidRDefault="005A20B7" w:rsidP="009C6806"/>
    <w:p w14:paraId="5D4A0B33" w14:textId="08D85F59" w:rsidR="005A20B7" w:rsidRPr="00DA4F10" w:rsidRDefault="005A20B7" w:rsidP="00313B18">
      <w:pPr>
        <w:ind w:left="2160" w:hanging="720"/>
      </w:pPr>
      <w:r w:rsidRPr="00DA4F10">
        <w:t>2)</w:t>
      </w:r>
      <w:r w:rsidRPr="00DA4F10">
        <w:tab/>
        <w:t>NASF of owned and leased space by classroom, lab, office, study, support and special use categories;</w:t>
      </w:r>
    </w:p>
    <w:p w14:paraId="7C9C8D9F" w14:textId="64DA9A27" w:rsidR="005A20B7" w:rsidRPr="00DA4F10" w:rsidRDefault="005A20B7" w:rsidP="009C6806"/>
    <w:p w14:paraId="1B3EE41A" w14:textId="3D842687" w:rsidR="005A20B7" w:rsidRPr="00DA4F10" w:rsidRDefault="005A20B7" w:rsidP="00313B18">
      <w:pPr>
        <w:ind w:left="2160" w:hanging="720"/>
      </w:pPr>
      <w:r w:rsidRPr="00DA4F10">
        <w:t>3)</w:t>
      </w:r>
      <w:r w:rsidRPr="00DA4F10">
        <w:tab/>
        <w:t>existing space in use for educational purposes at the end of the fiscal year (June 30);</w:t>
      </w:r>
      <w:r w:rsidR="00720926">
        <w:t xml:space="preserve"> and</w:t>
      </w:r>
    </w:p>
    <w:p w14:paraId="56C18473" w14:textId="77777777" w:rsidR="005A20B7" w:rsidRPr="00DA4F10" w:rsidRDefault="005A20B7" w:rsidP="009C6806"/>
    <w:p w14:paraId="590302CC" w14:textId="7431F09D" w:rsidR="005A20B7" w:rsidRPr="00DA4F10" w:rsidRDefault="005A20B7" w:rsidP="00DA4F10">
      <w:pPr>
        <w:ind w:left="1440"/>
      </w:pPr>
      <w:r w:rsidRPr="00DA4F10">
        <w:t>4)</w:t>
      </w:r>
      <w:r w:rsidRPr="00DA4F10">
        <w:tab/>
        <w:t>project updates.</w:t>
      </w:r>
    </w:p>
    <w:p w14:paraId="050B0E5E" w14:textId="77777777" w:rsidR="005A20B7" w:rsidRDefault="005A20B7" w:rsidP="001F054E">
      <w:pPr>
        <w:widowControl w:val="0"/>
        <w:autoSpaceDE w:val="0"/>
        <w:autoSpaceDN w:val="0"/>
        <w:adjustRightInd w:val="0"/>
      </w:pPr>
    </w:p>
    <w:p w14:paraId="032B92C3" w14:textId="77777777" w:rsidR="00B474D1" w:rsidRDefault="00B474D1" w:rsidP="00B474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F3DFD" w:rsidRPr="004F3DFD">
        <w:rPr>
          <w:color w:val="000000"/>
        </w:rPr>
        <w:t>Estimated deferred maintenance annual cost and current backlog.</w:t>
      </w:r>
    </w:p>
    <w:p w14:paraId="39A9EC6D" w14:textId="77777777" w:rsidR="004457AC" w:rsidRDefault="004457AC" w:rsidP="001F054E">
      <w:pPr>
        <w:widowControl w:val="0"/>
        <w:autoSpaceDE w:val="0"/>
        <w:autoSpaceDN w:val="0"/>
        <w:adjustRightInd w:val="0"/>
      </w:pPr>
    </w:p>
    <w:p w14:paraId="46DFE42C" w14:textId="77777777" w:rsidR="00B474D1" w:rsidRDefault="00B474D1" w:rsidP="00B474D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4F3DFD" w:rsidRPr="004F3DFD">
        <w:rPr>
          <w:color w:val="000000"/>
        </w:rPr>
        <w:t>All completed and in-progress projects using State funds.</w:t>
      </w:r>
      <w:r w:rsidR="003523D6">
        <w:t xml:space="preserve"> </w:t>
      </w:r>
    </w:p>
    <w:p w14:paraId="16413CE9" w14:textId="77777777" w:rsidR="00B474D1" w:rsidRDefault="00B474D1" w:rsidP="001F054E">
      <w:pPr>
        <w:widowControl w:val="0"/>
        <w:autoSpaceDE w:val="0"/>
        <w:autoSpaceDN w:val="0"/>
        <w:adjustRightInd w:val="0"/>
      </w:pPr>
    </w:p>
    <w:p w14:paraId="5FCA70B6" w14:textId="77777777" w:rsidR="00F04EF7" w:rsidRPr="00F04EF7" w:rsidRDefault="00F04EF7" w:rsidP="00F04EF7">
      <w:pPr>
        <w:ind w:left="1440" w:hanging="720"/>
      </w:pPr>
      <w:r w:rsidRPr="00F04EF7">
        <w:t>d)</w:t>
      </w:r>
      <w:r>
        <w:tab/>
      </w:r>
      <w:r w:rsidR="004F3DFD" w:rsidRPr="004F3DFD">
        <w:rPr>
          <w:color w:val="000000"/>
        </w:rPr>
        <w:t>All completed and in-progress local projects with a cost of $250,000 or more.</w:t>
      </w:r>
    </w:p>
    <w:p w14:paraId="7452ED8D" w14:textId="136109FD" w:rsidR="00F04EF7" w:rsidRDefault="00F04EF7" w:rsidP="001F054E">
      <w:pPr>
        <w:pStyle w:val="JCARSourceNote"/>
      </w:pPr>
    </w:p>
    <w:p w14:paraId="11964228" w14:textId="3F7C7FF1" w:rsidR="005A20B7" w:rsidRDefault="005A20B7" w:rsidP="005A20B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pacing w:val="-18"/>
          <w:sz w:val="24"/>
          <w:szCs w:val="24"/>
        </w:rPr>
      </w:pPr>
      <w:r w:rsidRPr="00722262">
        <w:rPr>
          <w:sz w:val="24"/>
          <w:szCs w:val="24"/>
        </w:rPr>
        <w:t>(Source:  Amended at 4</w:t>
      </w:r>
      <w:r w:rsidR="009B2198">
        <w:rPr>
          <w:sz w:val="24"/>
          <w:szCs w:val="24"/>
        </w:rPr>
        <w:t>7</w:t>
      </w:r>
      <w:r w:rsidRPr="00722262">
        <w:rPr>
          <w:spacing w:val="-5"/>
          <w:sz w:val="24"/>
          <w:szCs w:val="24"/>
        </w:rPr>
        <w:t xml:space="preserve"> </w:t>
      </w:r>
      <w:r w:rsidRPr="00722262">
        <w:rPr>
          <w:sz w:val="24"/>
          <w:szCs w:val="24"/>
        </w:rPr>
        <w:t>Ill. Reg.</w:t>
      </w:r>
      <w:r>
        <w:rPr>
          <w:sz w:val="24"/>
          <w:szCs w:val="24"/>
        </w:rPr>
        <w:t xml:space="preserve"> </w:t>
      </w:r>
      <w:r w:rsidR="008024D5">
        <w:rPr>
          <w:sz w:val="24"/>
          <w:szCs w:val="24"/>
        </w:rPr>
        <w:t>2227</w:t>
      </w:r>
      <w:r w:rsidRPr="00722262">
        <w:rPr>
          <w:sz w:val="24"/>
          <w:szCs w:val="24"/>
        </w:rPr>
        <w:t>,</w:t>
      </w:r>
      <w:r w:rsidRPr="00722262">
        <w:rPr>
          <w:spacing w:val="-1"/>
          <w:sz w:val="24"/>
          <w:szCs w:val="24"/>
        </w:rPr>
        <w:t xml:space="preserve"> </w:t>
      </w:r>
      <w:r w:rsidRPr="00722262">
        <w:rPr>
          <w:sz w:val="24"/>
          <w:szCs w:val="24"/>
        </w:rPr>
        <w:t>effective</w:t>
      </w:r>
      <w:r>
        <w:rPr>
          <w:sz w:val="24"/>
          <w:szCs w:val="24"/>
        </w:rPr>
        <w:t xml:space="preserve"> </w:t>
      </w:r>
      <w:r w:rsidR="008024D5">
        <w:rPr>
          <w:sz w:val="24"/>
          <w:szCs w:val="24"/>
        </w:rPr>
        <w:t>February 1, 2023</w:t>
      </w:r>
      <w:r w:rsidRPr="00722262">
        <w:rPr>
          <w:spacing w:val="-18"/>
          <w:sz w:val="24"/>
          <w:szCs w:val="24"/>
        </w:rPr>
        <w:t>)</w:t>
      </w:r>
    </w:p>
    <w:sectPr w:rsidR="005A20B7" w:rsidSect="004F3D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0DD"/>
    <w:multiLevelType w:val="multilevel"/>
    <w:tmpl w:val="2A5C71AA"/>
    <w:lvl w:ilvl="0">
      <w:start w:val="4"/>
      <w:numFmt w:val="lowerLetter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70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7C6F12C9"/>
    <w:multiLevelType w:val="multilevel"/>
    <w:tmpl w:val="63009214"/>
    <w:lvl w:ilvl="0">
      <w:start w:val="1"/>
      <w:numFmt w:val="lowerLetter"/>
      <w:pStyle w:val="Outline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880" w:hanging="72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43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74D1"/>
    <w:rsid w:val="000928A9"/>
    <w:rsid w:val="000A682C"/>
    <w:rsid w:val="001F054E"/>
    <w:rsid w:val="00280F35"/>
    <w:rsid w:val="002C5B6C"/>
    <w:rsid w:val="00313B18"/>
    <w:rsid w:val="003523D6"/>
    <w:rsid w:val="004457AC"/>
    <w:rsid w:val="004E355E"/>
    <w:rsid w:val="004F3DFD"/>
    <w:rsid w:val="00541BED"/>
    <w:rsid w:val="00551EC3"/>
    <w:rsid w:val="005A20B7"/>
    <w:rsid w:val="005C3366"/>
    <w:rsid w:val="006C1F9C"/>
    <w:rsid w:val="006E0A30"/>
    <w:rsid w:val="00720926"/>
    <w:rsid w:val="00724E33"/>
    <w:rsid w:val="007B5AE1"/>
    <w:rsid w:val="007F1C72"/>
    <w:rsid w:val="008024D5"/>
    <w:rsid w:val="00820C5B"/>
    <w:rsid w:val="00886982"/>
    <w:rsid w:val="009A64E3"/>
    <w:rsid w:val="009B2198"/>
    <w:rsid w:val="009C6806"/>
    <w:rsid w:val="00B474D1"/>
    <w:rsid w:val="00BF7E36"/>
    <w:rsid w:val="00D914B6"/>
    <w:rsid w:val="00DA4F10"/>
    <w:rsid w:val="00DD13CD"/>
    <w:rsid w:val="00F04EF7"/>
    <w:rsid w:val="00F25E0E"/>
    <w:rsid w:val="00F37709"/>
    <w:rsid w:val="00F6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F45359"/>
  <w15:docId w15:val="{70F23491-3D33-4EDE-B850-945E96A0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523D6"/>
  </w:style>
  <w:style w:type="paragraph" w:styleId="PlainText">
    <w:name w:val="Plain Text"/>
    <w:basedOn w:val="Normal"/>
    <w:link w:val="PlainTextChar"/>
    <w:uiPriority w:val="99"/>
    <w:unhideWhenUsed/>
    <w:rsid w:val="00F04EF7"/>
    <w:pPr>
      <w:tabs>
        <w:tab w:val="left" w:pos="720"/>
        <w:tab w:val="left" w:pos="1440"/>
        <w:tab w:val="left" w:pos="2160"/>
        <w:tab w:val="left" w:pos="2880"/>
      </w:tabs>
    </w:pPr>
    <w:rPr>
      <w:rFonts w:ascii="Consolas" w:eastAsiaTheme="minorEastAsia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4EF7"/>
    <w:rPr>
      <w:rFonts w:ascii="Consolas" w:eastAsiaTheme="minorEastAsia" w:hAnsi="Consolas" w:cstheme="minorBidi"/>
      <w:sz w:val="21"/>
      <w:szCs w:val="21"/>
    </w:rPr>
  </w:style>
  <w:style w:type="paragraph" w:customStyle="1" w:styleId="Outline">
    <w:name w:val="Outline"/>
    <w:basedOn w:val="Normal"/>
    <w:link w:val="OutlineChar"/>
    <w:qFormat/>
    <w:rsid w:val="00F04EF7"/>
    <w:pPr>
      <w:numPr>
        <w:numId w:val="1"/>
      </w:numPr>
      <w:tabs>
        <w:tab w:val="left" w:pos="720"/>
        <w:tab w:val="left" w:pos="1440"/>
        <w:tab w:val="left" w:pos="2160"/>
        <w:tab w:val="left" w:pos="2880"/>
      </w:tabs>
      <w:spacing w:after="240"/>
    </w:pPr>
    <w:rPr>
      <w:rFonts w:ascii="Consolas" w:eastAsiaTheme="minorEastAsia" w:hAnsi="Consolas" w:cstheme="minorBidi"/>
      <w:szCs w:val="22"/>
    </w:rPr>
  </w:style>
  <w:style w:type="character" w:customStyle="1" w:styleId="OutlineChar">
    <w:name w:val="Outline Char"/>
    <w:basedOn w:val="PlainTextChar"/>
    <w:link w:val="Outline"/>
    <w:rsid w:val="00F04EF7"/>
    <w:rPr>
      <w:rFonts w:ascii="Consolas" w:eastAsiaTheme="minorEastAsia" w:hAnsi="Consolas" w:cstheme="minorBidi"/>
      <w:sz w:val="24"/>
      <w:szCs w:val="22"/>
    </w:rPr>
  </w:style>
  <w:style w:type="paragraph" w:styleId="ListParagraph">
    <w:name w:val="List Paragraph"/>
    <w:basedOn w:val="Normal"/>
    <w:uiPriority w:val="1"/>
    <w:qFormat/>
    <w:rsid w:val="005A20B7"/>
    <w:pPr>
      <w:widowControl w:val="0"/>
      <w:autoSpaceDE w:val="0"/>
      <w:autoSpaceDN w:val="0"/>
      <w:ind w:left="2047" w:hanging="564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A20B7"/>
    <w:pPr>
      <w:widowControl w:val="0"/>
      <w:autoSpaceDE w:val="0"/>
      <w:autoSpaceDN w:val="0"/>
      <w:ind w:left="12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A20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Shipley, Melissa A.</cp:lastModifiedBy>
  <cp:revision>4</cp:revision>
  <dcterms:created xsi:type="dcterms:W3CDTF">2023-01-17T14:36:00Z</dcterms:created>
  <dcterms:modified xsi:type="dcterms:W3CDTF">2023-02-17T16:09:00Z</dcterms:modified>
</cp:coreProperties>
</file>