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6088" w14:textId="77777777" w:rsidR="00E42E05" w:rsidRDefault="00E42E05" w:rsidP="00BB699C">
      <w:pPr>
        <w:widowControl w:val="0"/>
        <w:autoSpaceDE w:val="0"/>
        <w:autoSpaceDN w:val="0"/>
        <w:adjustRightInd w:val="0"/>
      </w:pPr>
    </w:p>
    <w:p w14:paraId="400A1613" w14:textId="77777777" w:rsidR="00BB699C" w:rsidRDefault="00BB699C" w:rsidP="00BB69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1400.20  Duties of the </w:t>
      </w:r>
      <w:r w:rsidR="001143F8">
        <w:rPr>
          <w:b/>
          <w:bCs/>
        </w:rPr>
        <w:t>IBOE</w:t>
      </w:r>
      <w:r>
        <w:t xml:space="preserve"> </w:t>
      </w:r>
    </w:p>
    <w:p w14:paraId="5DFDBA7B" w14:textId="77777777" w:rsidR="005847A3" w:rsidRDefault="005847A3" w:rsidP="00BB699C">
      <w:pPr>
        <w:widowControl w:val="0"/>
        <w:autoSpaceDE w:val="0"/>
        <w:autoSpaceDN w:val="0"/>
        <w:adjustRightInd w:val="0"/>
      </w:pPr>
    </w:p>
    <w:p w14:paraId="69E7E9E1" w14:textId="15EC7878" w:rsidR="00BB699C" w:rsidRDefault="00BB699C" w:rsidP="00BB69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5F51F3">
        <w:t xml:space="preserve">Illinois </w:t>
      </w:r>
      <w:r>
        <w:t xml:space="preserve">Board </w:t>
      </w:r>
      <w:r w:rsidR="005F51F3" w:rsidRPr="005F51F3">
        <w:t>of Examiners ("IBOE" or "Board")</w:t>
      </w:r>
      <w:r w:rsidR="005F51F3">
        <w:t xml:space="preserve"> </w:t>
      </w:r>
      <w:r>
        <w:t xml:space="preserve">shall receive all </w:t>
      </w:r>
      <w:r w:rsidR="001143F8">
        <w:t xml:space="preserve">requests for credential evaluations and </w:t>
      </w:r>
      <w:r>
        <w:t xml:space="preserve">applications for examinations under the Act, shall examine all evidence </w:t>
      </w:r>
      <w:r w:rsidR="001143F8">
        <w:t>pertaining to any request for credential evaluation or application for examination, shall inform candidates</w:t>
      </w:r>
      <w:r w:rsidR="00751D0F">
        <w:t>,</w:t>
      </w:r>
      <w:r w:rsidR="001143F8">
        <w:t xml:space="preserve"> by electronic mail or </w:t>
      </w:r>
      <w:r w:rsidR="00E53411">
        <w:t>U.</w:t>
      </w:r>
      <w:r w:rsidR="00751D0F">
        <w:t xml:space="preserve">S. </w:t>
      </w:r>
      <w:r w:rsidR="001143F8">
        <w:t xml:space="preserve">First Class Mail, of their eligibility to test and </w:t>
      </w:r>
      <w:r w:rsidR="000355E0">
        <w:t xml:space="preserve">shall </w:t>
      </w:r>
      <w:r w:rsidR="001143F8">
        <w:t xml:space="preserve">issue an Authorization to Test to the qualifying </w:t>
      </w:r>
      <w:r w:rsidR="005847A3" w:rsidRPr="00E55671">
        <w:t>candidates t</w:t>
      </w:r>
      <w:r w:rsidR="00751D0F">
        <w:t>o take the examination sections</w:t>
      </w:r>
      <w:r w:rsidR="005847A3" w:rsidRPr="00E55671">
        <w:t xml:space="preserve"> </w:t>
      </w:r>
      <w:r w:rsidR="00CE2B22" w:rsidRPr="00ED56D9">
        <w:t xml:space="preserve">requested.  After paying the appropriate fees to the IBOE and other entities or vendors selected by the IBOE </w:t>
      </w:r>
      <w:r w:rsidR="00FD244D">
        <w:t xml:space="preserve">for </w:t>
      </w:r>
      <w:r w:rsidR="00CE2B22" w:rsidRPr="00ED56D9">
        <w:t>the administration of the examinations, such as the National Association of State Boards of Accountancy (NASBA), the</w:t>
      </w:r>
      <w:r w:rsidR="005847A3" w:rsidRPr="00E55671">
        <w:t xml:space="preserve"> candidate </w:t>
      </w:r>
      <w:r w:rsidR="00CE2B22">
        <w:t>may</w:t>
      </w:r>
      <w:r w:rsidR="005847A3" w:rsidRPr="00E55671">
        <w:t xml:space="preserve"> contact </w:t>
      </w:r>
      <w:r w:rsidR="00CE2B22">
        <w:t>any</w:t>
      </w:r>
      <w:r w:rsidR="00751D0F">
        <w:t xml:space="preserve"> approved</w:t>
      </w:r>
      <w:r w:rsidR="00CE2B22" w:rsidRPr="00E55671">
        <w:t xml:space="preserve"> </w:t>
      </w:r>
      <w:r w:rsidR="005847A3" w:rsidRPr="00E55671">
        <w:t xml:space="preserve">test </w:t>
      </w:r>
      <w:r w:rsidR="00CE2B22">
        <w:t xml:space="preserve">vendor to schedule an appropriate </w:t>
      </w:r>
      <w:r w:rsidR="0011739E">
        <w:t xml:space="preserve">date, </w:t>
      </w:r>
      <w:r w:rsidR="00CE2B22">
        <w:t>time a</w:t>
      </w:r>
      <w:r w:rsidR="000355E0">
        <w:t>nd location for the examinations</w:t>
      </w:r>
      <w:r w:rsidR="00CE2B22">
        <w:t>.</w:t>
      </w:r>
      <w:r w:rsidR="005847A3">
        <w:t xml:space="preserve"> </w:t>
      </w:r>
    </w:p>
    <w:p w14:paraId="01045DD8" w14:textId="77777777" w:rsidR="00017CAE" w:rsidRDefault="00017CAE" w:rsidP="00182DF3">
      <w:pPr>
        <w:widowControl w:val="0"/>
        <w:autoSpaceDE w:val="0"/>
        <w:autoSpaceDN w:val="0"/>
        <w:adjustRightInd w:val="0"/>
      </w:pPr>
    </w:p>
    <w:p w14:paraId="1F90D9AC" w14:textId="77777777" w:rsidR="00BB699C" w:rsidRDefault="00BB699C" w:rsidP="00BB69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shall </w:t>
      </w:r>
      <w:r w:rsidR="005847A3" w:rsidRPr="00E55671">
        <w:t xml:space="preserve">inform the candidates </w:t>
      </w:r>
      <w:r w:rsidR="00CE2B22">
        <w:t>to contact any approved test vendor for test locations.</w:t>
      </w:r>
      <w:r>
        <w:t xml:space="preserve"> </w:t>
      </w:r>
    </w:p>
    <w:p w14:paraId="12FB69CA" w14:textId="77777777" w:rsidR="00017CAE" w:rsidRDefault="00017CAE" w:rsidP="00182DF3">
      <w:pPr>
        <w:widowControl w:val="0"/>
        <w:autoSpaceDE w:val="0"/>
        <w:autoSpaceDN w:val="0"/>
        <w:adjustRightInd w:val="0"/>
      </w:pPr>
    </w:p>
    <w:p w14:paraId="5216223E" w14:textId="56041420" w:rsidR="00BB699C" w:rsidRDefault="00BB699C" w:rsidP="005847A3">
      <w:pPr>
        <w:ind w:left="1440" w:hanging="720"/>
      </w:pPr>
      <w:r>
        <w:t>c)</w:t>
      </w:r>
      <w:r>
        <w:tab/>
      </w:r>
      <w:r w:rsidR="005847A3" w:rsidRPr="00E55671">
        <w:t xml:space="preserve">The Board </w:t>
      </w:r>
      <w:r w:rsidR="00CE2B22">
        <w:t>may</w:t>
      </w:r>
      <w:r w:rsidR="005847A3" w:rsidRPr="00E55671">
        <w:t xml:space="preserve"> contract with </w:t>
      </w:r>
      <w:r w:rsidR="003D2A40">
        <w:t>t</w:t>
      </w:r>
      <w:r w:rsidR="005847A3" w:rsidRPr="00E55671">
        <w:t xml:space="preserve">he </w:t>
      </w:r>
      <w:r w:rsidR="00CE2B22">
        <w:t>test vendor</w:t>
      </w:r>
      <w:r w:rsidR="00751D0F">
        <w:t xml:space="preserve"> to</w:t>
      </w:r>
      <w:r w:rsidR="00CE2B22">
        <w:t xml:space="preserve"> </w:t>
      </w:r>
      <w:r w:rsidR="005847A3" w:rsidRPr="00E55671">
        <w:t>deliver</w:t>
      </w:r>
      <w:r w:rsidR="00CE2B22">
        <w:t xml:space="preserve"> examinations</w:t>
      </w:r>
      <w:r w:rsidR="005847A3" w:rsidRPr="00E55671">
        <w:t xml:space="preserve"> via a Virtual Private Network to designated testing centers</w:t>
      </w:r>
      <w:r w:rsidR="00CE2B22">
        <w:t>.</w:t>
      </w:r>
      <w:r w:rsidR="005847A3" w:rsidRPr="00E55671">
        <w:t xml:space="preserve"> </w:t>
      </w:r>
    </w:p>
    <w:p w14:paraId="362C7B07" w14:textId="77777777" w:rsidR="00017CAE" w:rsidRDefault="00017CAE" w:rsidP="00182DF3">
      <w:pPr>
        <w:widowControl w:val="0"/>
        <w:autoSpaceDE w:val="0"/>
        <w:autoSpaceDN w:val="0"/>
        <w:adjustRightInd w:val="0"/>
      </w:pPr>
    </w:p>
    <w:p w14:paraId="63789D3F" w14:textId="77777777" w:rsidR="00BB699C" w:rsidRDefault="00BB699C" w:rsidP="00BB699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Board shall </w:t>
      </w:r>
      <w:r w:rsidR="00CE2B22">
        <w:t>approve</w:t>
      </w:r>
      <w:r>
        <w:t xml:space="preserve"> the </w:t>
      </w:r>
      <w:r w:rsidR="005847A3">
        <w:t>scores</w:t>
      </w:r>
      <w:r>
        <w:t xml:space="preserve"> of all candidates who have taken the examinations and certify the names of the candidates who attain passing </w:t>
      </w:r>
      <w:r w:rsidR="005847A3">
        <w:t>scores</w:t>
      </w:r>
      <w:r>
        <w:t xml:space="preserve"> and satisfy the other qualifications prescribed by the Act and this Part. </w:t>
      </w:r>
    </w:p>
    <w:p w14:paraId="253574B2" w14:textId="77777777" w:rsidR="00017CAE" w:rsidRDefault="00017CAE" w:rsidP="00182DF3">
      <w:pPr>
        <w:widowControl w:val="0"/>
        <w:autoSpaceDE w:val="0"/>
        <w:autoSpaceDN w:val="0"/>
        <w:adjustRightInd w:val="0"/>
      </w:pPr>
    </w:p>
    <w:p w14:paraId="0ECA9F58" w14:textId="430BD2C7" w:rsidR="00BB699C" w:rsidRDefault="00BB699C" w:rsidP="00BB699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Board shall receive all applications for the certificate </w:t>
      </w:r>
      <w:r w:rsidR="00CE2B22">
        <w:t xml:space="preserve">of completion of education and examination </w:t>
      </w:r>
      <w:r>
        <w:t xml:space="preserve">filed under Section </w:t>
      </w:r>
      <w:r w:rsidR="007928B8">
        <w:t>3</w:t>
      </w:r>
      <w:r>
        <w:t xml:space="preserve"> of the Act, shall examine all evidence submitted in support of </w:t>
      </w:r>
      <w:r w:rsidR="00751D0F">
        <w:t>those</w:t>
      </w:r>
      <w:r>
        <w:t xml:space="preserve"> applications, and shall certify the names of the applicants whose qualifications have been determined by the Board to comply with this Part. </w:t>
      </w:r>
    </w:p>
    <w:p w14:paraId="0E4F9BCF" w14:textId="77777777" w:rsidR="00017CAE" w:rsidRDefault="00017CAE" w:rsidP="00182DF3">
      <w:pPr>
        <w:widowControl w:val="0"/>
        <w:autoSpaceDE w:val="0"/>
        <w:autoSpaceDN w:val="0"/>
        <w:adjustRightInd w:val="0"/>
      </w:pPr>
    </w:p>
    <w:p w14:paraId="1F190774" w14:textId="77777777" w:rsidR="00BB699C" w:rsidRDefault="00BB699C" w:rsidP="00BB699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Board </w:t>
      </w:r>
      <w:r w:rsidR="00CE2B22" w:rsidRPr="00D37264">
        <w:t>will, at the request of the candidates and upon payment of the required evaluation fee,</w:t>
      </w:r>
      <w:r w:rsidR="00CE2B22" w:rsidRPr="00646397">
        <w:t xml:space="preserve"> </w:t>
      </w:r>
      <w:r w:rsidR="00646397" w:rsidRPr="00646397">
        <w:t xml:space="preserve">if applicable, </w:t>
      </w:r>
      <w:r w:rsidR="00CE2B22" w:rsidRPr="00D37264">
        <w:t xml:space="preserve">provide an unofficial </w:t>
      </w:r>
      <w:r w:rsidR="00646397" w:rsidRPr="00646397">
        <w:t xml:space="preserve">or official </w:t>
      </w:r>
      <w:r w:rsidR="00CE2B22" w:rsidRPr="00D37264">
        <w:t>evaluation of transcripts to determine any deficiencies.  The candidate will not be considered an applicant until the candidate submits a credential evaluation application and pays the full credential evaluation fee</w:t>
      </w:r>
      <w:r w:rsidR="00CE2B22" w:rsidRPr="00F36993">
        <w:rPr>
          <w:color w:val="0000FF"/>
        </w:rPr>
        <w:t>.</w:t>
      </w:r>
      <w:r>
        <w:t xml:space="preserve"> </w:t>
      </w:r>
    </w:p>
    <w:p w14:paraId="1E3FA9E9" w14:textId="77777777" w:rsidR="00BB699C" w:rsidRDefault="00BB699C" w:rsidP="00182DF3">
      <w:pPr>
        <w:widowControl w:val="0"/>
        <w:autoSpaceDE w:val="0"/>
        <w:autoSpaceDN w:val="0"/>
        <w:adjustRightInd w:val="0"/>
      </w:pPr>
    </w:p>
    <w:p w14:paraId="0B660F0A" w14:textId="04055901" w:rsidR="00A630DB" w:rsidRPr="00D55B37" w:rsidRDefault="005F51F3">
      <w:pPr>
        <w:pStyle w:val="JCARSourceNote"/>
        <w:ind w:left="720"/>
      </w:pPr>
      <w:r>
        <w:t>(Source:  Amended at 4</w:t>
      </w:r>
      <w:r w:rsidR="007115C6">
        <w:t>7</w:t>
      </w:r>
      <w:r>
        <w:t xml:space="preserve"> Ill. Reg. </w:t>
      </w:r>
      <w:r w:rsidR="007B396A">
        <w:t>6441</w:t>
      </w:r>
      <w:r>
        <w:t xml:space="preserve">, effective </w:t>
      </w:r>
      <w:r w:rsidR="007B396A">
        <w:t>April 27, 2023</w:t>
      </w:r>
      <w:r>
        <w:t>)</w:t>
      </w:r>
    </w:p>
    <w:sectPr w:rsidR="00A630DB" w:rsidRPr="00D55B37" w:rsidSect="00BB6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99C"/>
    <w:rsid w:val="00017CAE"/>
    <w:rsid w:val="000355E0"/>
    <w:rsid w:val="001143F8"/>
    <w:rsid w:val="0011739E"/>
    <w:rsid w:val="001707D5"/>
    <w:rsid w:val="00182DF3"/>
    <w:rsid w:val="0027659A"/>
    <w:rsid w:val="002B02B5"/>
    <w:rsid w:val="003D2A40"/>
    <w:rsid w:val="00454848"/>
    <w:rsid w:val="005847A3"/>
    <w:rsid w:val="005869D0"/>
    <w:rsid w:val="005C3366"/>
    <w:rsid w:val="005F51F3"/>
    <w:rsid w:val="00646397"/>
    <w:rsid w:val="006679B2"/>
    <w:rsid w:val="006A1B91"/>
    <w:rsid w:val="006D1710"/>
    <w:rsid w:val="007115C6"/>
    <w:rsid w:val="007172AD"/>
    <w:rsid w:val="00751D0F"/>
    <w:rsid w:val="007928B8"/>
    <w:rsid w:val="007B396A"/>
    <w:rsid w:val="00803D70"/>
    <w:rsid w:val="00A630DB"/>
    <w:rsid w:val="00AA2E42"/>
    <w:rsid w:val="00BB699C"/>
    <w:rsid w:val="00C600DA"/>
    <w:rsid w:val="00CE2B22"/>
    <w:rsid w:val="00D37264"/>
    <w:rsid w:val="00E42E05"/>
    <w:rsid w:val="00E44AA9"/>
    <w:rsid w:val="00E53411"/>
    <w:rsid w:val="00F07F65"/>
    <w:rsid w:val="00F37528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17A7D5"/>
  <w15:docId w15:val="{5D9E1CD8-4472-43E9-9709-3B6E2ED4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8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3</cp:revision>
  <dcterms:created xsi:type="dcterms:W3CDTF">2023-03-23T13:40:00Z</dcterms:created>
  <dcterms:modified xsi:type="dcterms:W3CDTF">2023-05-12T12:53:00Z</dcterms:modified>
</cp:coreProperties>
</file>