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600" w:rsidRDefault="001F1600" w:rsidP="00951BA5"/>
    <w:p w:rsidR="00951BA5" w:rsidRPr="008C4A75" w:rsidRDefault="00951BA5" w:rsidP="00951BA5">
      <w:r w:rsidRPr="008C4A75">
        <w:t xml:space="preserve">SOURCE:  Emergency rules adopted at 36 Ill. Reg. 3067, effective February 8, 2012, for a maximum of 150 days; </w:t>
      </w:r>
      <w:r w:rsidR="002C7C99">
        <w:t xml:space="preserve">emergency expired July 6, 2012; </w:t>
      </w:r>
      <w:r w:rsidRPr="008C4A75">
        <w:t xml:space="preserve">adopted at 36 Ill. Reg. </w:t>
      </w:r>
      <w:r w:rsidR="00C3133E">
        <w:t>12262</w:t>
      </w:r>
      <w:r w:rsidRPr="008C4A75">
        <w:t xml:space="preserve">, effective </w:t>
      </w:r>
      <w:r w:rsidR="00C3133E">
        <w:t>July 18, 2012</w:t>
      </w:r>
      <w:r w:rsidR="008B2FAC">
        <w:t>; amended at 42</w:t>
      </w:r>
      <w:r w:rsidR="004B676C">
        <w:t xml:space="preserve"> Ill. Reg. </w:t>
      </w:r>
      <w:r w:rsidR="000A0319">
        <w:t>151</w:t>
      </w:r>
      <w:r w:rsidR="004B676C">
        <w:t xml:space="preserve">, effective </w:t>
      </w:r>
      <w:bookmarkStart w:id="0" w:name="_GoBack"/>
      <w:r w:rsidR="000A0319">
        <w:t>December 19, 2017</w:t>
      </w:r>
      <w:bookmarkEnd w:id="0"/>
      <w:r w:rsidRPr="008C4A75">
        <w:t>.</w:t>
      </w:r>
    </w:p>
    <w:sectPr w:rsidR="00951BA5" w:rsidRPr="008C4A7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950" w:rsidRDefault="00355950">
      <w:r>
        <w:separator/>
      </w:r>
    </w:p>
  </w:endnote>
  <w:endnote w:type="continuationSeparator" w:id="0">
    <w:p w:rsidR="00355950" w:rsidRDefault="0035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950" w:rsidRDefault="00355950">
      <w:r>
        <w:separator/>
      </w:r>
    </w:p>
  </w:footnote>
  <w:footnote w:type="continuationSeparator" w:id="0">
    <w:p w:rsidR="00355950" w:rsidRDefault="00355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45E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69D9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0319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382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1600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C7C99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5950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8B9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76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0EC6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06A24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2FAC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1BA5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45EA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4AD4"/>
    <w:rsid w:val="00AA6F19"/>
    <w:rsid w:val="00AB12CF"/>
    <w:rsid w:val="00AB1466"/>
    <w:rsid w:val="00AC0DD5"/>
    <w:rsid w:val="00AC4193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33E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8131A4-355A-436F-B699-3B00FD5D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BA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Lane, Arlene L.</cp:lastModifiedBy>
  <cp:revision>11</cp:revision>
  <dcterms:created xsi:type="dcterms:W3CDTF">2012-06-22T01:40:00Z</dcterms:created>
  <dcterms:modified xsi:type="dcterms:W3CDTF">2018-01-04T22:13:00Z</dcterms:modified>
</cp:coreProperties>
</file>