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52" w:rsidRDefault="00AC6252" w:rsidP="00E678ED">
      <w:pPr>
        <w:rPr>
          <w:b/>
        </w:rPr>
      </w:pPr>
    </w:p>
    <w:p w:rsidR="00E678ED" w:rsidRDefault="00E678ED" w:rsidP="00E678ED">
      <w:pPr>
        <w:rPr>
          <w:b/>
        </w:rPr>
      </w:pPr>
      <w:r w:rsidRPr="00A93263">
        <w:rPr>
          <w:b/>
        </w:rPr>
        <w:t xml:space="preserve">Section 1075.500  Standard Tuition and Fee Waiver Chart of Accounts  </w:t>
      </w:r>
    </w:p>
    <w:p w:rsidR="006F7F46" w:rsidRPr="00E678ED" w:rsidRDefault="006F7F46" w:rsidP="00E678ED"/>
    <w:p w:rsidR="00E678ED" w:rsidRPr="00E678ED" w:rsidRDefault="00E678ED" w:rsidP="00E678ED">
      <w:r w:rsidRPr="00E678ED">
        <w:t>Institutions must report waivers to the Board and Illinois General Assembly using the following waiver categories. The Board must approve all university requests for additional waiver reporting categories.</w:t>
      </w:r>
    </w:p>
    <w:p w:rsidR="00E678ED" w:rsidRPr="00E678ED" w:rsidRDefault="00E678ED" w:rsidP="00E678ED"/>
    <w:p w:rsidR="00E678ED" w:rsidRPr="00E678ED" w:rsidRDefault="00E678ED" w:rsidP="00A93263">
      <w:pPr>
        <w:ind w:firstLine="720"/>
      </w:pPr>
      <w:r w:rsidRPr="00E678ED">
        <w:t>a)</w:t>
      </w:r>
      <w:r w:rsidRPr="00E678ED">
        <w:tab/>
        <w:t>Mandatory Waivers shall be granted in accordance with the following statutes:</w:t>
      </w:r>
    </w:p>
    <w:p w:rsidR="00E678ED" w:rsidRPr="00E678ED" w:rsidRDefault="00E678ED" w:rsidP="00DA1CA1"/>
    <w:p w:rsidR="00E678ED" w:rsidRPr="00E678ED" w:rsidRDefault="00E678ED" w:rsidP="006F7F46">
      <w:pPr>
        <w:ind w:left="2160" w:hanging="720"/>
        <w:rPr>
          <w:spacing w:val="-2"/>
        </w:rPr>
      </w:pPr>
      <w:r w:rsidRPr="00E678ED">
        <w:t>1)</w:t>
      </w:r>
      <w:r w:rsidRPr="00E678ED">
        <w:tab/>
        <w:t xml:space="preserve">Teachers Scholarships: Special Education Grants [110 ILCS 947/65.15] </w:t>
      </w:r>
    </w:p>
    <w:p w:rsidR="00E678ED" w:rsidRPr="00E678ED" w:rsidRDefault="00E678ED" w:rsidP="00DA1CA1"/>
    <w:p w:rsidR="00E678ED" w:rsidRPr="00E678ED" w:rsidRDefault="00E678ED" w:rsidP="006F7F46">
      <w:pPr>
        <w:ind w:left="2160" w:hanging="720"/>
        <w:rPr>
          <w:spacing w:val="-2"/>
        </w:rPr>
      </w:pPr>
      <w:r w:rsidRPr="00E678ED">
        <w:t>2)</w:t>
      </w:r>
      <w:r w:rsidRPr="00E678ED">
        <w:tab/>
        <w:t>General Assembly Scholarships [105 ILCS 5/30-9]</w:t>
      </w:r>
    </w:p>
    <w:p w:rsidR="00E678ED" w:rsidRPr="00E678ED" w:rsidRDefault="00E678ED" w:rsidP="00DA1CA1"/>
    <w:p w:rsidR="00E678ED" w:rsidRPr="00E678ED" w:rsidRDefault="00E678ED" w:rsidP="006F7F46">
      <w:pPr>
        <w:ind w:left="2160" w:hanging="720"/>
        <w:rPr>
          <w:spacing w:val="-2"/>
        </w:rPr>
      </w:pPr>
      <w:r w:rsidRPr="00E678ED">
        <w:t>3)</w:t>
      </w:r>
      <w:r w:rsidRPr="00E678ED">
        <w:tab/>
        <w:t>Reserve Officers</w:t>
      </w:r>
      <w:r w:rsidR="00A93263">
        <w:t>'</w:t>
      </w:r>
      <w:r w:rsidRPr="00E678ED">
        <w:t xml:space="preserve"> Training Corps Scholarships [105 ILCS 5/30-</w:t>
      </w:r>
      <w:r w:rsidR="00FD2D92">
        <w:t>16.1</w:t>
      </w:r>
      <w:r w:rsidRPr="00E678ED">
        <w:t>]</w:t>
      </w:r>
    </w:p>
    <w:p w:rsidR="00E678ED" w:rsidRPr="00E678ED" w:rsidRDefault="00E678ED" w:rsidP="00DA1CA1"/>
    <w:p w:rsidR="00E678ED" w:rsidRPr="00E678ED" w:rsidRDefault="00E678ED" w:rsidP="006F7F46">
      <w:pPr>
        <w:ind w:left="2160" w:hanging="720"/>
      </w:pPr>
      <w:r w:rsidRPr="00E678ED">
        <w:t>4)</w:t>
      </w:r>
      <w:r w:rsidRPr="00E678ED">
        <w:tab/>
        <w:t>Department of Children and Family Services Scholarships and Fee Waiver [20 ILCS 505/8]</w:t>
      </w:r>
    </w:p>
    <w:p w:rsidR="00E678ED" w:rsidRPr="00E678ED" w:rsidRDefault="00E678ED" w:rsidP="00DA1CA1"/>
    <w:p w:rsidR="00E678ED" w:rsidRPr="00E678ED" w:rsidRDefault="00E678ED" w:rsidP="006F7F46">
      <w:pPr>
        <w:ind w:left="2160" w:hanging="720"/>
      </w:pPr>
      <w:r w:rsidRPr="00E678ED">
        <w:t>5)</w:t>
      </w:r>
      <w:r w:rsidRPr="00E678ED">
        <w:tab/>
        <w:t xml:space="preserve">Partial Tuition Waivers for Children of University Employees [110 ILCS 305/7f, </w:t>
      </w:r>
      <w:r w:rsidR="00FD2D92">
        <w:t xml:space="preserve">520/8f, </w:t>
      </w:r>
      <w:r w:rsidRPr="00E678ED">
        <w:t>660/5-90, 665/10-</w:t>
      </w:r>
      <w:r w:rsidR="00FD2D92">
        <w:t>90</w:t>
      </w:r>
      <w:r w:rsidRPr="00E678ED">
        <w:t>, 670/15-90, 675/20-</w:t>
      </w:r>
      <w:r w:rsidR="00FD2D92">
        <w:t>90</w:t>
      </w:r>
      <w:r w:rsidRPr="00E678ED">
        <w:t>, 680/25-</w:t>
      </w:r>
      <w:r w:rsidR="00FD2D92">
        <w:t>90</w:t>
      </w:r>
      <w:r w:rsidRPr="00E678ED">
        <w:t>, 685/30-90, and 690/35-90]</w:t>
      </w:r>
    </w:p>
    <w:p w:rsidR="00E678ED" w:rsidRPr="00E678ED" w:rsidRDefault="00E678ED" w:rsidP="00DA1CA1"/>
    <w:p w:rsidR="00E678ED" w:rsidRPr="00E678ED" w:rsidRDefault="00E678ED" w:rsidP="006F7F46">
      <w:pPr>
        <w:ind w:left="2160" w:hanging="720"/>
        <w:rPr>
          <w:spacing w:val="-2"/>
        </w:rPr>
      </w:pPr>
      <w:r w:rsidRPr="00E678ED">
        <w:t>6)</w:t>
      </w:r>
      <w:r w:rsidRPr="00E678ED">
        <w:tab/>
        <w:t>Senior Citizen Courses Act [110 ILCS 990]</w:t>
      </w:r>
    </w:p>
    <w:p w:rsidR="00E678ED" w:rsidRPr="00E678ED" w:rsidRDefault="00E678ED" w:rsidP="00DA1CA1"/>
    <w:p w:rsidR="00E678ED" w:rsidRPr="00E678ED" w:rsidRDefault="00E678ED" w:rsidP="006F7F46">
      <w:pPr>
        <w:ind w:left="2160" w:hanging="720"/>
      </w:pPr>
      <w:r w:rsidRPr="00E678ED">
        <w:t>7)</w:t>
      </w:r>
      <w:r w:rsidRPr="00E678ED">
        <w:tab/>
        <w:t>Honorary Scholarships [110 ILCS 305/9]</w:t>
      </w:r>
    </w:p>
    <w:p w:rsidR="00E678ED" w:rsidRPr="00E678ED" w:rsidRDefault="00E678ED" w:rsidP="00DA1CA1"/>
    <w:p w:rsidR="00E678ED" w:rsidRPr="00E678ED" w:rsidRDefault="00E678ED" w:rsidP="006F7F46">
      <w:pPr>
        <w:ind w:left="2160" w:hanging="720"/>
      </w:pPr>
      <w:r w:rsidRPr="00E678ED">
        <w:t>8)</w:t>
      </w:r>
      <w:r w:rsidRPr="00E678ED">
        <w:tab/>
      </w:r>
      <w:smartTag w:uri="urn:schemas-microsoft-com:office:smarttags" w:element="State">
        <w:smartTag w:uri="urn:schemas-microsoft-com:office:smarttags" w:element="place">
          <w:r w:rsidRPr="00E678ED">
            <w:t>Illinois</w:t>
          </w:r>
        </w:smartTag>
      </w:smartTag>
      <w:r w:rsidRPr="00E678ED">
        <w:t xml:space="preserve"> Veteran Grants [110 ILCS 947/40]</w:t>
      </w:r>
    </w:p>
    <w:p w:rsidR="00E678ED" w:rsidRPr="00E678ED" w:rsidRDefault="00E678ED" w:rsidP="00DA1CA1"/>
    <w:p w:rsidR="00E678ED" w:rsidRPr="00E678ED" w:rsidRDefault="00E678ED" w:rsidP="006F7F46">
      <w:pPr>
        <w:ind w:left="2160" w:hanging="720"/>
      </w:pPr>
      <w:r w:rsidRPr="00E678ED">
        <w:t>9)</w:t>
      </w:r>
      <w:r w:rsidRPr="00E678ED">
        <w:tab/>
      </w:r>
      <w:smartTag w:uri="urn:schemas-microsoft-com:office:smarttags" w:element="State">
        <w:smartTag w:uri="urn:schemas-microsoft-com:office:smarttags" w:element="place">
          <w:r w:rsidRPr="00E678ED">
            <w:t>Illinois</w:t>
          </w:r>
        </w:smartTag>
      </w:smartTag>
      <w:r w:rsidRPr="00E678ED">
        <w:t xml:space="preserve"> National Guard Grants [110 ILCS 947/45]</w:t>
      </w:r>
    </w:p>
    <w:p w:rsidR="00E678ED" w:rsidRPr="00E678ED" w:rsidRDefault="00E678ED" w:rsidP="00DA1CA1"/>
    <w:p w:rsidR="00E678ED" w:rsidRPr="00E678ED" w:rsidRDefault="00E678ED" w:rsidP="006F7F46">
      <w:pPr>
        <w:ind w:left="2160" w:hanging="840"/>
        <w:rPr>
          <w:spacing w:val="-2"/>
        </w:rPr>
      </w:pPr>
      <w:r w:rsidRPr="00E678ED">
        <w:t>10)</w:t>
      </w:r>
      <w:r w:rsidRPr="00E678ED">
        <w:tab/>
        <w:t>MIA/POW Scholarships [105 ILCS 5/30-14.2]</w:t>
      </w:r>
    </w:p>
    <w:p w:rsidR="00E678ED" w:rsidRPr="00E678ED" w:rsidRDefault="00E678ED" w:rsidP="00E678ED"/>
    <w:p w:rsidR="00E678ED" w:rsidRPr="00E678ED" w:rsidRDefault="00E678ED" w:rsidP="006F7F46">
      <w:pPr>
        <w:ind w:firstLine="720"/>
      </w:pPr>
      <w:r w:rsidRPr="00E678ED">
        <w:t>b)</w:t>
      </w:r>
      <w:r w:rsidRPr="00E678ED">
        <w:tab/>
        <w:t>Discretionary Waivers</w:t>
      </w:r>
    </w:p>
    <w:p w:rsidR="00E678ED" w:rsidRPr="00E678ED" w:rsidRDefault="00E678ED" w:rsidP="00E678ED"/>
    <w:p w:rsidR="00E678ED" w:rsidRPr="00E678ED" w:rsidRDefault="00E678ED" w:rsidP="00A93263">
      <w:pPr>
        <w:ind w:left="720" w:firstLine="720"/>
      </w:pPr>
      <w:r w:rsidRPr="00E678ED">
        <w:t>1)</w:t>
      </w:r>
      <w:r w:rsidRPr="00E678ED">
        <w:tab/>
        <w:t>Faculty and Staff Waivers</w:t>
      </w:r>
    </w:p>
    <w:p w:rsidR="00E678ED" w:rsidRPr="00E678ED" w:rsidRDefault="00E678ED" w:rsidP="00DA1CA1"/>
    <w:p w:rsidR="00E678ED" w:rsidRPr="00E678ED" w:rsidRDefault="00E678ED" w:rsidP="00A93263">
      <w:pPr>
        <w:ind w:left="2160"/>
      </w:pPr>
      <w:r w:rsidRPr="00E678ED">
        <w:t>A)</w:t>
      </w:r>
      <w:r w:rsidRPr="00E678ED">
        <w:tab/>
        <w:t>Faculty and Administrators</w:t>
      </w:r>
    </w:p>
    <w:p w:rsidR="00E678ED" w:rsidRPr="00E678ED" w:rsidRDefault="00E678ED" w:rsidP="00DA1CA1"/>
    <w:p w:rsidR="00E678ED" w:rsidRPr="00E678ED" w:rsidRDefault="00E678ED" w:rsidP="00A93263">
      <w:pPr>
        <w:ind w:left="2160"/>
      </w:pPr>
      <w:r w:rsidRPr="00E678ED">
        <w:t>B)</w:t>
      </w:r>
      <w:r w:rsidRPr="00E678ED">
        <w:tab/>
        <w:t>Civil Service Staff: University Employees</w:t>
      </w:r>
    </w:p>
    <w:p w:rsidR="00E678ED" w:rsidRPr="00E678ED" w:rsidRDefault="00E678ED" w:rsidP="00DA1CA1"/>
    <w:p w:rsidR="00E678ED" w:rsidRPr="00E678ED" w:rsidRDefault="00E678ED" w:rsidP="00A93263">
      <w:pPr>
        <w:ind w:left="2160"/>
      </w:pPr>
      <w:r w:rsidRPr="00E678ED">
        <w:t>C)</w:t>
      </w:r>
      <w:r w:rsidRPr="00E678ED">
        <w:tab/>
        <w:t>Civil Service Staff: Interinstitutional and Related Agencies</w:t>
      </w:r>
    </w:p>
    <w:p w:rsidR="00E678ED" w:rsidRPr="00E678ED" w:rsidRDefault="00E678ED" w:rsidP="00DA1CA1"/>
    <w:p w:rsidR="00E678ED" w:rsidRPr="00E678ED" w:rsidRDefault="00E678ED" w:rsidP="00A93263">
      <w:pPr>
        <w:ind w:left="2160"/>
      </w:pPr>
      <w:r w:rsidRPr="00E678ED">
        <w:t>D)</w:t>
      </w:r>
      <w:r w:rsidRPr="00E678ED">
        <w:tab/>
      </w:r>
      <w:smartTag w:uri="urn:schemas-microsoft-com:office:smarttags" w:element="place">
        <w:smartTag w:uri="urn:schemas-microsoft-com:office:smarttags" w:element="PlaceName">
          <w:r w:rsidRPr="00E678ED">
            <w:t>Retired</w:t>
          </w:r>
        </w:smartTag>
        <w:r w:rsidRPr="00E678ED">
          <w:t xml:space="preserve"> </w:t>
        </w:r>
        <w:smartTag w:uri="urn:schemas-microsoft-com:office:smarttags" w:element="PlaceType">
          <w:r w:rsidRPr="00E678ED">
            <w:t>University</w:t>
          </w:r>
        </w:smartTag>
      </w:smartTag>
      <w:r w:rsidRPr="00E678ED">
        <w:t xml:space="preserve"> Employees</w:t>
      </w:r>
    </w:p>
    <w:p w:rsidR="00E678ED" w:rsidRPr="00E678ED" w:rsidRDefault="00E678ED" w:rsidP="00DA1CA1"/>
    <w:p w:rsidR="00E678ED" w:rsidRPr="00E678ED" w:rsidRDefault="00E678ED" w:rsidP="00A93263">
      <w:pPr>
        <w:ind w:left="2160"/>
      </w:pPr>
      <w:r w:rsidRPr="00E678ED">
        <w:t>E)</w:t>
      </w:r>
      <w:r w:rsidRPr="00E678ED">
        <w:tab/>
        <w:t>Children of Deceased Employees</w:t>
      </w:r>
    </w:p>
    <w:p w:rsidR="00E678ED" w:rsidRPr="00E678ED" w:rsidRDefault="00E678ED" w:rsidP="00DA1CA1"/>
    <w:p w:rsidR="00E678ED" w:rsidRPr="00E678ED" w:rsidRDefault="00E678ED" w:rsidP="00A93263">
      <w:pPr>
        <w:ind w:left="720" w:firstLine="720"/>
      </w:pPr>
      <w:r w:rsidRPr="00E678ED">
        <w:lastRenderedPageBreak/>
        <w:t>2)</w:t>
      </w:r>
      <w:r w:rsidRPr="00E678ED">
        <w:tab/>
        <w:t>Student Talent and Merit Waivers</w:t>
      </w:r>
    </w:p>
    <w:p w:rsidR="00E678ED" w:rsidRPr="00E678ED" w:rsidRDefault="00E678ED" w:rsidP="00E678ED"/>
    <w:p w:rsidR="00E678ED" w:rsidRPr="00E678ED" w:rsidRDefault="00E678ED" w:rsidP="00A93263">
      <w:pPr>
        <w:ind w:left="1440" w:firstLine="720"/>
      </w:pPr>
      <w:r w:rsidRPr="00E678ED">
        <w:t>A)</w:t>
      </w:r>
      <w:r w:rsidRPr="00E678ED">
        <w:tab/>
        <w:t>Academic or Other Talent</w:t>
      </w:r>
    </w:p>
    <w:p w:rsidR="00E678ED" w:rsidRPr="00E678ED" w:rsidRDefault="00E678ED" w:rsidP="00E678ED"/>
    <w:p w:rsidR="00E678ED" w:rsidRPr="00E678ED" w:rsidRDefault="00E678ED" w:rsidP="00A93263">
      <w:pPr>
        <w:ind w:left="1440" w:firstLine="720"/>
      </w:pPr>
      <w:r w:rsidRPr="00E678ED">
        <w:t>B)</w:t>
      </w:r>
      <w:r w:rsidRPr="00E678ED">
        <w:tab/>
        <w:t>Athletic</w:t>
      </w:r>
    </w:p>
    <w:p w:rsidR="00E678ED" w:rsidRPr="00E678ED" w:rsidRDefault="00E678ED" w:rsidP="00E678ED"/>
    <w:p w:rsidR="00E678ED" w:rsidRPr="00E678ED" w:rsidRDefault="00E678ED" w:rsidP="00A93263">
      <w:pPr>
        <w:ind w:left="1440" w:firstLine="720"/>
      </w:pPr>
      <w:r w:rsidRPr="00E678ED">
        <w:t>C)</w:t>
      </w:r>
      <w:r w:rsidRPr="00E678ED">
        <w:tab/>
        <w:t>Gender Equity in Intercollegiate Athletics [110 ILCS 205/9.24]</w:t>
      </w:r>
    </w:p>
    <w:p w:rsidR="00E678ED" w:rsidRPr="00E678ED" w:rsidRDefault="00E678ED" w:rsidP="00E678ED"/>
    <w:p w:rsidR="00E678ED" w:rsidRPr="00E678ED" w:rsidRDefault="00E678ED" w:rsidP="00A93263">
      <w:pPr>
        <w:ind w:left="1440" w:firstLine="720"/>
      </w:pPr>
      <w:r w:rsidRPr="00E678ED">
        <w:t>D)</w:t>
      </w:r>
      <w:r w:rsidRPr="00E678ED">
        <w:tab/>
        <w:t>Foreign Exchange Students</w:t>
      </w:r>
    </w:p>
    <w:p w:rsidR="00E678ED" w:rsidRPr="00E678ED" w:rsidRDefault="00E678ED" w:rsidP="00E678ED"/>
    <w:p w:rsidR="00E678ED" w:rsidRPr="00E678ED" w:rsidRDefault="00E678ED" w:rsidP="006F7F46">
      <w:pPr>
        <w:ind w:left="2160"/>
      </w:pPr>
      <w:r w:rsidRPr="00E678ED">
        <w:t>E)</w:t>
      </w:r>
      <w:r w:rsidRPr="00E678ED">
        <w:tab/>
        <w:t>Out-of-State</w:t>
      </w:r>
      <w:r w:rsidR="00F277D7">
        <w:t xml:space="preserve"> </w:t>
      </w:r>
      <w:r w:rsidRPr="00E678ED">
        <w:t>Students</w:t>
      </w:r>
    </w:p>
    <w:p w:rsidR="00E678ED" w:rsidRPr="00E678ED" w:rsidRDefault="00E678ED" w:rsidP="00DA1CA1"/>
    <w:p w:rsidR="00E678ED" w:rsidRPr="00E678ED" w:rsidRDefault="00E678ED" w:rsidP="006F7F46">
      <w:pPr>
        <w:ind w:left="2160"/>
      </w:pPr>
      <w:r w:rsidRPr="00E678ED">
        <w:t>F)</w:t>
      </w:r>
      <w:r w:rsidRPr="00E678ED">
        <w:tab/>
        <w:t>Foreign Students</w:t>
      </w:r>
    </w:p>
    <w:p w:rsidR="00E678ED" w:rsidRPr="00E678ED" w:rsidRDefault="00E678ED" w:rsidP="00DA1CA1"/>
    <w:p w:rsidR="00E678ED" w:rsidRPr="00E678ED" w:rsidRDefault="00E678ED" w:rsidP="006F7F46">
      <w:pPr>
        <w:ind w:left="2160"/>
      </w:pPr>
      <w:r w:rsidRPr="00E678ED">
        <w:t>G)</w:t>
      </w:r>
      <w:r w:rsidRPr="00E678ED">
        <w:tab/>
        <w:t>Fellowships</w:t>
      </w:r>
    </w:p>
    <w:p w:rsidR="00E678ED" w:rsidRPr="00E678ED" w:rsidRDefault="00E678ED" w:rsidP="00E678ED"/>
    <w:p w:rsidR="00E678ED" w:rsidRPr="00E678ED" w:rsidRDefault="00E678ED" w:rsidP="00A93263">
      <w:pPr>
        <w:ind w:left="720" w:firstLine="720"/>
      </w:pPr>
      <w:r w:rsidRPr="00E678ED">
        <w:t>3)</w:t>
      </w:r>
      <w:r w:rsidRPr="00E678ED">
        <w:tab/>
        <w:t>Student Need Waivers</w:t>
      </w:r>
    </w:p>
    <w:p w:rsidR="00E678ED" w:rsidRPr="00E678ED" w:rsidRDefault="00E678ED" w:rsidP="00E678ED"/>
    <w:p w:rsidR="00E678ED" w:rsidRPr="00E678ED" w:rsidRDefault="00E678ED" w:rsidP="006F7F46">
      <w:pPr>
        <w:ind w:left="2160"/>
      </w:pPr>
      <w:r w:rsidRPr="00E678ED">
        <w:t>A)</w:t>
      </w:r>
      <w:r w:rsidRPr="00E678ED">
        <w:tab/>
        <w:t>Financial Aid Waivers</w:t>
      </w:r>
    </w:p>
    <w:p w:rsidR="00E678ED" w:rsidRPr="00E678ED" w:rsidRDefault="00E678ED" w:rsidP="00DA1CA1"/>
    <w:p w:rsidR="00E678ED" w:rsidRPr="00E678ED" w:rsidRDefault="00E678ED" w:rsidP="006F7F46">
      <w:pPr>
        <w:ind w:left="2160"/>
      </w:pPr>
      <w:r w:rsidRPr="00E678ED">
        <w:t>B)</w:t>
      </w:r>
      <w:r w:rsidRPr="00E678ED">
        <w:tab/>
        <w:t>Special Program Waivers</w:t>
      </w:r>
    </w:p>
    <w:p w:rsidR="00E678ED" w:rsidRPr="00E678ED" w:rsidRDefault="00E678ED" w:rsidP="00E678ED"/>
    <w:p w:rsidR="00E678ED" w:rsidRPr="00E678ED" w:rsidRDefault="00E678ED" w:rsidP="00A93263">
      <w:pPr>
        <w:ind w:left="720" w:firstLine="720"/>
      </w:pPr>
      <w:r w:rsidRPr="00E678ED">
        <w:t>4)</w:t>
      </w:r>
      <w:r w:rsidRPr="00E678ED">
        <w:tab/>
        <w:t>Student Service Waivers</w:t>
      </w:r>
    </w:p>
    <w:p w:rsidR="00E678ED" w:rsidRPr="00E678ED" w:rsidRDefault="00E678ED" w:rsidP="00E678ED"/>
    <w:p w:rsidR="00E678ED" w:rsidRPr="00E678ED" w:rsidRDefault="00E678ED" w:rsidP="006F7F46">
      <w:pPr>
        <w:ind w:left="2160"/>
      </w:pPr>
      <w:r w:rsidRPr="00E678ED">
        <w:t>A)</w:t>
      </w:r>
      <w:r w:rsidRPr="00E678ED">
        <w:tab/>
        <w:t>Cooperating Professionals</w:t>
      </w:r>
    </w:p>
    <w:p w:rsidR="00E678ED" w:rsidRPr="00E678ED" w:rsidRDefault="00E678ED" w:rsidP="00DA1CA1"/>
    <w:p w:rsidR="00E678ED" w:rsidRPr="00E678ED" w:rsidRDefault="00E678ED" w:rsidP="006F7F46">
      <w:pPr>
        <w:ind w:left="2160"/>
      </w:pPr>
      <w:r w:rsidRPr="00E678ED">
        <w:t>B)</w:t>
      </w:r>
      <w:r w:rsidRPr="00E678ED">
        <w:tab/>
        <w:t>Research Assistants</w:t>
      </w:r>
    </w:p>
    <w:p w:rsidR="00E678ED" w:rsidRPr="00E678ED" w:rsidRDefault="00E678ED" w:rsidP="00DA1CA1"/>
    <w:p w:rsidR="00E678ED" w:rsidRPr="00E678ED" w:rsidRDefault="00E678ED" w:rsidP="006F7F46">
      <w:pPr>
        <w:ind w:left="2160"/>
      </w:pPr>
      <w:r w:rsidRPr="00E678ED">
        <w:t>C)</w:t>
      </w:r>
      <w:r w:rsidRPr="00E678ED">
        <w:tab/>
        <w:t>Teaching Assistants</w:t>
      </w:r>
    </w:p>
    <w:p w:rsidR="00E678ED" w:rsidRPr="00E678ED" w:rsidRDefault="00E678ED" w:rsidP="00DA1CA1"/>
    <w:p w:rsidR="00E678ED" w:rsidRPr="00E678ED" w:rsidRDefault="00E678ED" w:rsidP="006F7F46">
      <w:pPr>
        <w:ind w:left="2160"/>
      </w:pPr>
      <w:r w:rsidRPr="00E678ED">
        <w:t>D)</w:t>
      </w:r>
      <w:r w:rsidRPr="00E678ED">
        <w:tab/>
        <w:t>Other Assistants</w:t>
      </w:r>
    </w:p>
    <w:p w:rsidR="00E678ED" w:rsidRPr="00E678ED" w:rsidRDefault="00E678ED" w:rsidP="00DA1CA1">
      <w:bookmarkStart w:id="0" w:name="_GoBack"/>
      <w:bookmarkEnd w:id="0"/>
    </w:p>
    <w:p w:rsidR="00E678ED" w:rsidRPr="00E678ED" w:rsidRDefault="00E678ED" w:rsidP="006F7F46">
      <w:pPr>
        <w:ind w:left="2160"/>
      </w:pPr>
      <w:r w:rsidRPr="00E678ED">
        <w:t>E)</w:t>
      </w:r>
      <w:r w:rsidRPr="00E678ED">
        <w:tab/>
        <w:t>Contract/Training Grants</w:t>
      </w:r>
    </w:p>
    <w:p w:rsidR="001C71C2" w:rsidRDefault="001C71C2" w:rsidP="00E678ED"/>
    <w:p w:rsidR="0038419C" w:rsidRPr="00E678ED" w:rsidRDefault="00590D91" w:rsidP="0038419C">
      <w:pPr>
        <w:ind w:left="720"/>
      </w:pPr>
      <w:r>
        <w:t>(Source:  Amended at 43</w:t>
      </w:r>
      <w:r w:rsidR="0038419C">
        <w:t xml:space="preserve"> Ill. Reg. </w:t>
      </w:r>
      <w:r w:rsidR="00FF77A2">
        <w:t>1775</w:t>
      </w:r>
      <w:r w:rsidR="0038419C">
        <w:t xml:space="preserve">, effective </w:t>
      </w:r>
      <w:r w:rsidR="00FF77A2">
        <w:t>January 24, 2019</w:t>
      </w:r>
      <w:r w:rsidR="0038419C">
        <w:t>)</w:t>
      </w:r>
    </w:p>
    <w:sectPr w:rsidR="0038419C" w:rsidRPr="00E678E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AC3" w:rsidRDefault="00575AC3">
      <w:r>
        <w:separator/>
      </w:r>
    </w:p>
  </w:endnote>
  <w:endnote w:type="continuationSeparator" w:id="0">
    <w:p w:rsidR="00575AC3" w:rsidRDefault="0057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AC3" w:rsidRDefault="00575AC3">
      <w:r>
        <w:separator/>
      </w:r>
    </w:p>
  </w:footnote>
  <w:footnote w:type="continuationSeparator" w:id="0">
    <w:p w:rsidR="00575AC3" w:rsidRDefault="00575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8E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5545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A4F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419C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004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5AC3"/>
    <w:rsid w:val="00576975"/>
    <w:rsid w:val="005777E6"/>
    <w:rsid w:val="00586A81"/>
    <w:rsid w:val="005901D4"/>
    <w:rsid w:val="00590D91"/>
    <w:rsid w:val="005948A7"/>
    <w:rsid w:val="005A2494"/>
    <w:rsid w:val="005A73F7"/>
    <w:rsid w:val="005D1245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3729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7F46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3263"/>
    <w:rsid w:val="00A94967"/>
    <w:rsid w:val="00A97CAE"/>
    <w:rsid w:val="00AA387B"/>
    <w:rsid w:val="00AA6F19"/>
    <w:rsid w:val="00AB12CF"/>
    <w:rsid w:val="00AB1466"/>
    <w:rsid w:val="00AC0DD5"/>
    <w:rsid w:val="00AC4914"/>
    <w:rsid w:val="00AC6252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4070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1CA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78E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77D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2D92"/>
    <w:rsid w:val="00FD38AB"/>
    <w:rsid w:val="00FF5C46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A17772D-F448-42C0-9CD2-BF341F30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4</cp:revision>
  <dcterms:created xsi:type="dcterms:W3CDTF">2018-12-18T22:20:00Z</dcterms:created>
  <dcterms:modified xsi:type="dcterms:W3CDTF">2019-02-05T20:57:00Z</dcterms:modified>
</cp:coreProperties>
</file>