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01" w:rsidRDefault="00F64D01" w:rsidP="00F64D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4D01" w:rsidRDefault="00F64D01" w:rsidP="00F64D01">
      <w:pPr>
        <w:widowControl w:val="0"/>
        <w:autoSpaceDE w:val="0"/>
        <w:autoSpaceDN w:val="0"/>
        <w:adjustRightInd w:val="0"/>
        <w:jc w:val="center"/>
      </w:pPr>
      <w:r>
        <w:t>PART 1070</w:t>
      </w:r>
    </w:p>
    <w:p w:rsidR="00F64D01" w:rsidRDefault="00F64D01" w:rsidP="00F64D01">
      <w:pPr>
        <w:widowControl w:val="0"/>
        <w:autoSpaceDE w:val="0"/>
        <w:autoSpaceDN w:val="0"/>
        <w:adjustRightInd w:val="0"/>
        <w:jc w:val="center"/>
      </w:pPr>
      <w:r>
        <w:t>A MASTER PLAN FOR POSTSECONDARY EDUCATION IN ILLINOIS</w:t>
      </w:r>
    </w:p>
    <w:p w:rsidR="00F64D01" w:rsidRDefault="00F64D01" w:rsidP="00F64D01">
      <w:pPr>
        <w:widowControl w:val="0"/>
        <w:autoSpaceDE w:val="0"/>
        <w:autoSpaceDN w:val="0"/>
        <w:adjustRightInd w:val="0"/>
      </w:pPr>
    </w:p>
    <w:sectPr w:rsidR="00F64D01" w:rsidSect="00F64D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4D01"/>
    <w:rsid w:val="005C3366"/>
    <w:rsid w:val="008776C7"/>
    <w:rsid w:val="00A33601"/>
    <w:rsid w:val="00DC7011"/>
    <w:rsid w:val="00F6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1070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1070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