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C12" w:rsidRDefault="00723C12" w:rsidP="00723C12">
      <w:pPr>
        <w:widowControl w:val="0"/>
        <w:autoSpaceDE w:val="0"/>
        <w:autoSpaceDN w:val="0"/>
        <w:adjustRightInd w:val="0"/>
        <w:rPr>
          <w:b/>
          <w:bCs/>
        </w:rPr>
      </w:pPr>
      <w:bookmarkStart w:id="0" w:name="_GoBack"/>
      <w:bookmarkEnd w:id="0"/>
    </w:p>
    <w:p w:rsidR="00723C12" w:rsidRPr="00D65374" w:rsidRDefault="006229F9" w:rsidP="00723C12">
      <w:pPr>
        <w:widowControl w:val="0"/>
        <w:autoSpaceDE w:val="0"/>
        <w:autoSpaceDN w:val="0"/>
        <w:adjustRightInd w:val="0"/>
        <w:rPr>
          <w:b/>
          <w:bCs/>
        </w:rPr>
      </w:pPr>
      <w:r>
        <w:rPr>
          <w:b/>
          <w:bCs/>
        </w:rPr>
        <w:t xml:space="preserve">Section </w:t>
      </w:r>
      <w:r w:rsidR="00723C12" w:rsidRPr="00D65374">
        <w:rPr>
          <w:b/>
          <w:bCs/>
        </w:rPr>
        <w:t>1040.27  Submission Process</w:t>
      </w:r>
    </w:p>
    <w:p w:rsidR="00723C12" w:rsidRPr="00D65374" w:rsidRDefault="00723C12" w:rsidP="00723C12">
      <w:pPr>
        <w:widowControl w:val="0"/>
        <w:autoSpaceDE w:val="0"/>
        <w:autoSpaceDN w:val="0"/>
        <w:adjustRightInd w:val="0"/>
        <w:rPr>
          <w:b/>
          <w:bCs/>
        </w:rPr>
      </w:pPr>
    </w:p>
    <w:p w:rsidR="00723C12" w:rsidRPr="00D65374" w:rsidRDefault="00723C12" w:rsidP="00723C12">
      <w:pPr>
        <w:widowControl w:val="0"/>
        <w:autoSpaceDE w:val="0"/>
        <w:autoSpaceDN w:val="0"/>
        <w:adjustRightInd w:val="0"/>
        <w:ind w:left="1440" w:hanging="720"/>
      </w:pPr>
      <w:r w:rsidRPr="00D65374">
        <w:t>a)</w:t>
      </w:r>
      <w:r>
        <w:tab/>
      </w:r>
      <w:r w:rsidRPr="00D65374">
        <w:t xml:space="preserve">All requests for approval of noninstructional capital </w:t>
      </w:r>
      <w:r>
        <w:t>projects</w:t>
      </w:r>
      <w:r w:rsidRPr="00D65374">
        <w:t xml:space="preserve"> shall be submitted in writing to the Executive Director of the Board no later than 45 days prior to the desired Board approval date to provide sufficient time for staff review and </w:t>
      </w:r>
      <w:r>
        <w:t>agenda</w:t>
      </w:r>
      <w:r w:rsidRPr="00D65374">
        <w:t xml:space="preserve"> item preparation. A schedule of Board meeting dates is available at www.ibhe.org.</w:t>
      </w:r>
    </w:p>
    <w:p w:rsidR="00723C12" w:rsidRPr="00D65374" w:rsidRDefault="00723C12" w:rsidP="00723C12">
      <w:pPr>
        <w:widowControl w:val="0"/>
        <w:autoSpaceDE w:val="0"/>
        <w:autoSpaceDN w:val="0"/>
        <w:adjustRightInd w:val="0"/>
        <w:ind w:left="1440" w:hanging="720"/>
      </w:pPr>
    </w:p>
    <w:p w:rsidR="00723C12" w:rsidRPr="00D65374" w:rsidRDefault="00723C12" w:rsidP="00723C12">
      <w:pPr>
        <w:widowControl w:val="0"/>
        <w:autoSpaceDE w:val="0"/>
        <w:autoSpaceDN w:val="0"/>
        <w:adjustRightInd w:val="0"/>
        <w:ind w:left="1440" w:hanging="720"/>
      </w:pPr>
      <w:r w:rsidRPr="00D65374">
        <w:t>b)</w:t>
      </w:r>
      <w:r>
        <w:tab/>
      </w:r>
      <w:r w:rsidRPr="00D65374">
        <w:t>An electronic submission of the request should be directed to appropriate fiscal staff.</w:t>
      </w:r>
    </w:p>
    <w:p w:rsidR="00723C12" w:rsidRPr="00D65374" w:rsidRDefault="00723C12" w:rsidP="00723C12">
      <w:pPr>
        <w:widowControl w:val="0"/>
        <w:autoSpaceDE w:val="0"/>
        <w:autoSpaceDN w:val="0"/>
        <w:adjustRightInd w:val="0"/>
        <w:ind w:left="1440" w:hanging="720"/>
      </w:pPr>
    </w:p>
    <w:p w:rsidR="00723C12" w:rsidRDefault="00723C12" w:rsidP="00723C12">
      <w:pPr>
        <w:widowControl w:val="0"/>
        <w:autoSpaceDE w:val="0"/>
        <w:autoSpaceDN w:val="0"/>
        <w:adjustRightInd w:val="0"/>
        <w:ind w:left="1440" w:hanging="720"/>
      </w:pPr>
      <w:r w:rsidRPr="00D65374">
        <w:t>c)</w:t>
      </w:r>
      <w:r>
        <w:tab/>
      </w:r>
      <w:r w:rsidRPr="00D65374">
        <w:t xml:space="preserve">Additional data shall be requested if all submission requirements have not been met. </w:t>
      </w:r>
    </w:p>
    <w:p w:rsidR="00723C12" w:rsidRDefault="00723C12" w:rsidP="00723C12">
      <w:pPr>
        <w:widowControl w:val="0"/>
        <w:autoSpaceDE w:val="0"/>
        <w:autoSpaceDN w:val="0"/>
        <w:adjustRightInd w:val="0"/>
        <w:ind w:left="1440" w:hanging="720"/>
      </w:pPr>
    </w:p>
    <w:p w:rsidR="00723C12" w:rsidRPr="00D65374" w:rsidRDefault="00723C12" w:rsidP="00723C12">
      <w:pPr>
        <w:widowControl w:val="0"/>
        <w:autoSpaceDE w:val="0"/>
        <w:autoSpaceDN w:val="0"/>
        <w:adjustRightInd w:val="0"/>
        <w:ind w:left="1440" w:hanging="720"/>
      </w:pPr>
      <w:r>
        <w:t>d)</w:t>
      </w:r>
      <w:r>
        <w:tab/>
      </w:r>
      <w:r w:rsidRPr="00D65374">
        <w:t xml:space="preserve">Background data substantiating the changes in annual operations and maintenance cost may be needed if the estimates do not appear reasonable in light of current campus expenditures. </w:t>
      </w:r>
    </w:p>
    <w:p w:rsidR="00EB424E" w:rsidRDefault="00EB424E" w:rsidP="00935A8C"/>
    <w:p w:rsidR="00723C12" w:rsidRPr="00D55B37" w:rsidRDefault="00723C12">
      <w:pPr>
        <w:pStyle w:val="JCARSourceNote"/>
        <w:ind w:left="720"/>
      </w:pPr>
      <w:r w:rsidRPr="00D55B37">
        <w:t xml:space="preserve">(Source:  Added at </w:t>
      </w:r>
      <w:r>
        <w:t>30</w:t>
      </w:r>
      <w:r w:rsidRPr="00D55B37">
        <w:t xml:space="preserve"> Ill. Reg. </w:t>
      </w:r>
      <w:r w:rsidR="00864F85">
        <w:t>19510</w:t>
      </w:r>
      <w:r w:rsidRPr="00D55B37">
        <w:t xml:space="preserve">, effective </w:t>
      </w:r>
      <w:r w:rsidR="00864F85">
        <w:t>December 5, 2006</w:t>
      </w:r>
      <w:r w:rsidRPr="00D55B37">
        <w:t>)</w:t>
      </w:r>
    </w:p>
    <w:sectPr w:rsidR="00723C12"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0D7" w:rsidRDefault="00DD00D7">
      <w:r>
        <w:separator/>
      </w:r>
    </w:p>
  </w:endnote>
  <w:endnote w:type="continuationSeparator" w:id="0">
    <w:p w:rsidR="00DD00D7" w:rsidRDefault="00DD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0D7" w:rsidRDefault="00DD00D7">
      <w:r>
        <w:separator/>
      </w:r>
    </w:p>
  </w:footnote>
  <w:footnote w:type="continuationSeparator" w:id="0">
    <w:p w:rsidR="00DD00D7" w:rsidRDefault="00DD0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5D5EFD"/>
    <w:rsid w:val="006205BF"/>
    <w:rsid w:val="006229F9"/>
    <w:rsid w:val="006541CA"/>
    <w:rsid w:val="006A2114"/>
    <w:rsid w:val="00723C12"/>
    <w:rsid w:val="00776784"/>
    <w:rsid w:val="00780733"/>
    <w:rsid w:val="007D406F"/>
    <w:rsid w:val="008271B1"/>
    <w:rsid w:val="00837F88"/>
    <w:rsid w:val="0084781C"/>
    <w:rsid w:val="00864F85"/>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00D7"/>
    <w:rsid w:val="00DD54D4"/>
    <w:rsid w:val="00DF3FCF"/>
    <w:rsid w:val="00E310D5"/>
    <w:rsid w:val="00E4449C"/>
    <w:rsid w:val="00E667E1"/>
    <w:rsid w:val="00E7288E"/>
    <w:rsid w:val="00EB265D"/>
    <w:rsid w:val="00EB424E"/>
    <w:rsid w:val="00EE3BBD"/>
    <w:rsid w:val="00EF700E"/>
    <w:rsid w:val="00F43DEE"/>
    <w:rsid w:val="00FA52BE"/>
    <w:rsid w:val="00FA558B"/>
    <w:rsid w:val="00FB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C1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C1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2012-06-22T01:08:00Z</dcterms:created>
  <dcterms:modified xsi:type="dcterms:W3CDTF">2012-06-22T01:08:00Z</dcterms:modified>
</cp:coreProperties>
</file>