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F4EFB" w14:textId="77777777" w:rsidR="0026187B" w:rsidRDefault="0026187B" w:rsidP="00A53BD1">
      <w:pPr>
        <w:widowControl w:val="0"/>
        <w:autoSpaceDE w:val="0"/>
        <w:autoSpaceDN w:val="0"/>
        <w:adjustRightInd w:val="0"/>
        <w:jc w:val="center"/>
      </w:pPr>
    </w:p>
    <w:p w14:paraId="5AD6F6B6" w14:textId="2685767D" w:rsidR="00A53BD1" w:rsidRPr="00A53BD1" w:rsidRDefault="00A53BD1" w:rsidP="00A53BD1">
      <w:pPr>
        <w:widowControl w:val="0"/>
        <w:autoSpaceDE w:val="0"/>
        <w:autoSpaceDN w:val="0"/>
        <w:adjustRightInd w:val="0"/>
        <w:jc w:val="center"/>
      </w:pPr>
      <w:r w:rsidRPr="00A53BD1">
        <w:t>PART 1033</w:t>
      </w:r>
    </w:p>
    <w:p w14:paraId="03C37F75" w14:textId="77777777" w:rsidR="00A53BD1" w:rsidRPr="00A53BD1" w:rsidRDefault="00A53BD1" w:rsidP="00A53BD1">
      <w:pPr>
        <w:widowControl w:val="0"/>
        <w:autoSpaceDE w:val="0"/>
        <w:autoSpaceDN w:val="0"/>
        <w:adjustRightInd w:val="0"/>
        <w:jc w:val="center"/>
      </w:pPr>
      <w:r w:rsidRPr="00A53BD1">
        <w:t>HIGHER EDUCATION DISTANCE LEARNING AND INTERSTATE RECIPROCITY</w:t>
      </w:r>
    </w:p>
    <w:p w14:paraId="7DFD6F16" w14:textId="77777777" w:rsidR="00A53BD1" w:rsidRPr="00A53BD1" w:rsidRDefault="00A53BD1" w:rsidP="00A53BD1">
      <w:pPr>
        <w:widowControl w:val="0"/>
        <w:autoSpaceDE w:val="0"/>
        <w:autoSpaceDN w:val="0"/>
        <w:adjustRightInd w:val="0"/>
        <w:jc w:val="center"/>
      </w:pPr>
    </w:p>
    <w:sectPr w:rsidR="00A53BD1" w:rsidRPr="00A53BD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C225B" w14:textId="77777777" w:rsidR="00A53BD1" w:rsidRDefault="00A53BD1">
      <w:r>
        <w:separator/>
      </w:r>
    </w:p>
  </w:endnote>
  <w:endnote w:type="continuationSeparator" w:id="0">
    <w:p w14:paraId="69B9C1BC" w14:textId="77777777" w:rsidR="00A53BD1" w:rsidRDefault="00A53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B990C" w14:textId="77777777" w:rsidR="00A53BD1" w:rsidRDefault="00A53BD1">
      <w:r>
        <w:separator/>
      </w:r>
    </w:p>
  </w:footnote>
  <w:footnote w:type="continuationSeparator" w:id="0">
    <w:p w14:paraId="104F6A0C" w14:textId="77777777" w:rsidR="00A53BD1" w:rsidRDefault="00A53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BD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187B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3BD1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330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0A3C1C"/>
  <w15:chartTrackingRefBased/>
  <w15:docId w15:val="{E46BA564-1509-4F36-9CAB-9373297C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65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Bockewitz, Crystal K.</cp:lastModifiedBy>
  <cp:revision>3</cp:revision>
  <dcterms:created xsi:type="dcterms:W3CDTF">2015-04-21T16:13:00Z</dcterms:created>
  <dcterms:modified xsi:type="dcterms:W3CDTF">2023-06-28T20:25:00Z</dcterms:modified>
</cp:coreProperties>
</file>