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FB" w:rsidRDefault="00B373FB" w:rsidP="00B373FB">
      <w:pPr>
        <w:widowControl w:val="0"/>
        <w:autoSpaceDE w:val="0"/>
        <w:autoSpaceDN w:val="0"/>
        <w:adjustRightInd w:val="0"/>
      </w:pPr>
    </w:p>
    <w:p w:rsidR="00B373FB" w:rsidRDefault="00B373FB" w:rsidP="00B373FB">
      <w:pPr>
        <w:widowControl w:val="0"/>
        <w:autoSpaceDE w:val="0"/>
        <w:autoSpaceDN w:val="0"/>
        <w:adjustRightInd w:val="0"/>
      </w:pPr>
      <w:r>
        <w:rPr>
          <w:b/>
          <w:bCs/>
        </w:rPr>
        <w:t>Section 1015.20  Definitions</w:t>
      </w:r>
      <w:r>
        <w:t xml:space="preserve"> </w:t>
      </w:r>
    </w:p>
    <w:p w:rsidR="00B373FB" w:rsidRDefault="00B373FB" w:rsidP="00B373FB">
      <w:pPr>
        <w:widowControl w:val="0"/>
        <w:autoSpaceDE w:val="0"/>
        <w:autoSpaceDN w:val="0"/>
        <w:adjustRightInd w:val="0"/>
      </w:pPr>
    </w:p>
    <w:p w:rsidR="00F86B84" w:rsidRDefault="00F86B84" w:rsidP="00F86B84">
      <w:pPr>
        <w:widowControl w:val="0"/>
        <w:autoSpaceDE w:val="0"/>
        <w:autoSpaceDN w:val="0"/>
        <w:adjustRightInd w:val="0"/>
        <w:ind w:left="2160" w:hanging="720"/>
      </w:pPr>
      <w:r>
        <w:t>"</w:t>
      </w:r>
      <w:r w:rsidRPr="009F285A">
        <w:t>Act</w:t>
      </w:r>
      <w:r>
        <w:t>"</w:t>
      </w:r>
      <w:r w:rsidRPr="009F285A">
        <w:t xml:space="preserve"> means Illinois Cooperative Work Study Program Act [110 ILCS 225].</w:t>
      </w:r>
    </w:p>
    <w:p w:rsidR="00B373FB" w:rsidRDefault="00B373FB" w:rsidP="00F86B84">
      <w:pPr>
        <w:widowControl w:val="0"/>
        <w:autoSpaceDE w:val="0"/>
        <w:autoSpaceDN w:val="0"/>
        <w:adjustRightInd w:val="0"/>
      </w:pPr>
    </w:p>
    <w:p w:rsidR="00B373FB" w:rsidRDefault="00B373FB" w:rsidP="00F86B84">
      <w:pPr>
        <w:widowControl w:val="0"/>
        <w:autoSpaceDE w:val="0"/>
        <w:autoSpaceDN w:val="0"/>
        <w:adjustRightInd w:val="0"/>
        <w:ind w:left="1440"/>
      </w:pPr>
      <w:r>
        <w:rPr>
          <w:i/>
          <w:iCs/>
        </w:rPr>
        <w:t>"Board" means the Illinois Board of Higher Education.</w:t>
      </w:r>
      <w:r w:rsidR="00F86B84">
        <w:rPr>
          <w:i/>
          <w:iCs/>
        </w:rPr>
        <w:t xml:space="preserve">  </w:t>
      </w:r>
      <w:r w:rsidR="00F86B84" w:rsidRPr="009F285A">
        <w:t>(Section 2 of the Act)</w:t>
      </w:r>
      <w:r>
        <w:t xml:space="preserve"> </w:t>
      </w:r>
    </w:p>
    <w:p w:rsidR="00B373FB" w:rsidRDefault="00B373FB" w:rsidP="00F86B84">
      <w:pPr>
        <w:widowControl w:val="0"/>
        <w:autoSpaceDE w:val="0"/>
        <w:autoSpaceDN w:val="0"/>
        <w:adjustRightInd w:val="0"/>
      </w:pPr>
    </w:p>
    <w:p w:rsidR="00F86B84" w:rsidRDefault="00B373FB" w:rsidP="00F86B84">
      <w:pPr>
        <w:widowControl w:val="0"/>
        <w:autoSpaceDE w:val="0"/>
        <w:autoSpaceDN w:val="0"/>
        <w:adjustRightInd w:val="0"/>
        <w:ind w:left="1440"/>
      </w:pPr>
      <w:r>
        <w:rPr>
          <w:i/>
          <w:iCs/>
        </w:rPr>
        <w:t xml:space="preserve">"Cooperative </w:t>
      </w:r>
      <w:r w:rsidR="00BE09F3">
        <w:rPr>
          <w:i/>
          <w:iCs/>
        </w:rPr>
        <w:t>Work Study</w:t>
      </w:r>
      <w:r w:rsidR="00BE09F3" w:rsidDel="00BE09F3">
        <w:rPr>
          <w:i/>
          <w:iCs/>
        </w:rPr>
        <w:t xml:space="preserve"> </w:t>
      </w:r>
      <w:r>
        <w:rPr>
          <w:i/>
          <w:iCs/>
        </w:rPr>
        <w:t>" means an academically related work and study experience with business, industry, government or other agencies and organizations.  Cooperative work study may include, but is not limited to, summer internships, clinical placements, internships and work experiences during the academic year.</w:t>
      </w:r>
      <w:r w:rsidR="00F86B84">
        <w:rPr>
          <w:i/>
          <w:iCs/>
        </w:rPr>
        <w:t xml:space="preserve">  </w:t>
      </w:r>
      <w:r w:rsidR="00F86B84" w:rsidRPr="009F285A">
        <w:t>(Section 2 of the Act)</w:t>
      </w:r>
    </w:p>
    <w:p w:rsidR="00F86B84"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Direct Costs</w:t>
      </w:r>
      <w:r>
        <w:t>"</w:t>
      </w:r>
      <w:r w:rsidRPr="009F285A">
        <w:t xml:space="preserve"> means costs that can be directly assigned to activities </w:t>
      </w:r>
      <w:r w:rsidR="00BE09F3">
        <w:t xml:space="preserve">conducted under this Part </w:t>
      </w:r>
      <w:r w:rsidRPr="009F285A">
        <w:t>relatively easily</w:t>
      </w:r>
      <w:r w:rsidR="00BE09F3">
        <w:t>,</w:t>
      </w:r>
      <w:r w:rsidRPr="009F285A">
        <w:t xml:space="preserve"> with a high degree of accuracy.</w:t>
      </w:r>
    </w:p>
    <w:p w:rsidR="00F86B84" w:rsidRPr="009F285A"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GATA</w:t>
      </w:r>
      <w:r>
        <w:t>"</w:t>
      </w:r>
      <w:r w:rsidRPr="009F285A">
        <w:t xml:space="preserve"> means the Grant Accountability and Transparency Act [30 ILCS 708].  GATA rules are cross-referenced in this Part. </w:t>
      </w:r>
    </w:p>
    <w:p w:rsidR="00F86B84" w:rsidRPr="009F285A"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GATA Rule</w:t>
      </w:r>
      <w:r>
        <w:t>"</w:t>
      </w:r>
      <w:r w:rsidRPr="009F285A">
        <w:t xml:space="preserve"> means 44 Ill. Adm. Code 7000.</w:t>
      </w:r>
    </w:p>
    <w:p w:rsidR="00F86B84" w:rsidRPr="009F285A"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GATU</w:t>
      </w:r>
      <w:r>
        <w:t>"</w:t>
      </w:r>
      <w:r w:rsidRPr="009F285A">
        <w:t xml:space="preserve"> means the Grant Accountability and Transparency Unit within the Illinois Governor</w:t>
      </w:r>
      <w:r w:rsidR="00BE09F3">
        <w:t>'</w:t>
      </w:r>
      <w:r w:rsidRPr="009F285A">
        <w:t xml:space="preserve">s Office of Management and Budget. </w:t>
      </w:r>
    </w:p>
    <w:p w:rsidR="00F86B84" w:rsidRPr="009F285A" w:rsidRDefault="00F86B84" w:rsidP="00F86B84">
      <w:pPr>
        <w:widowControl w:val="0"/>
        <w:autoSpaceDE w:val="0"/>
        <w:autoSpaceDN w:val="0"/>
        <w:adjustRightInd w:val="0"/>
      </w:pPr>
    </w:p>
    <w:p w:rsidR="00B373FB" w:rsidRDefault="00F86B84" w:rsidP="00F86B84">
      <w:pPr>
        <w:widowControl w:val="0"/>
        <w:autoSpaceDE w:val="0"/>
        <w:autoSpaceDN w:val="0"/>
        <w:adjustRightInd w:val="0"/>
        <w:ind w:left="1440"/>
      </w:pPr>
      <w:r>
        <w:t>"</w:t>
      </w:r>
      <w:r w:rsidRPr="009F285A">
        <w:t>Grant Period</w:t>
      </w:r>
      <w:r>
        <w:t>"</w:t>
      </w:r>
      <w:r w:rsidRPr="009F285A">
        <w:t xml:space="preserve"> or </w:t>
      </w:r>
      <w:r>
        <w:t>"</w:t>
      </w:r>
      <w:r w:rsidRPr="009F285A">
        <w:t>Period of Performance</w:t>
      </w:r>
      <w:r>
        <w:t>"</w:t>
      </w:r>
      <w:r w:rsidRPr="009F285A">
        <w:t xml:space="preserve"> means the time during which the awardee may incur new obligations to carry out the work authorized.  The Board will include the start and end dates in the</w:t>
      </w:r>
      <w:r w:rsidR="00BE09F3">
        <w:t xml:space="preserve"> G</w:t>
      </w:r>
      <w:r w:rsidRPr="009F285A">
        <w:t xml:space="preserve">rant </w:t>
      </w:r>
      <w:r w:rsidR="00BE09F3">
        <w:t>A</w:t>
      </w:r>
      <w:r w:rsidRPr="009F285A">
        <w:t>greement.</w:t>
      </w:r>
      <w:r w:rsidR="00B373FB">
        <w:t xml:space="preserve"> </w:t>
      </w:r>
    </w:p>
    <w:p w:rsidR="00B373FB" w:rsidRDefault="00B373FB" w:rsidP="00F86B84">
      <w:pPr>
        <w:widowControl w:val="0"/>
        <w:autoSpaceDE w:val="0"/>
        <w:autoSpaceDN w:val="0"/>
        <w:adjustRightInd w:val="0"/>
      </w:pPr>
    </w:p>
    <w:p w:rsidR="00B373FB" w:rsidRDefault="00B373FB" w:rsidP="00F86B84">
      <w:pPr>
        <w:widowControl w:val="0"/>
        <w:autoSpaceDE w:val="0"/>
        <w:autoSpaceDN w:val="0"/>
        <w:adjustRightInd w:val="0"/>
        <w:ind w:left="1440"/>
      </w:pPr>
      <w:r>
        <w:t xml:space="preserve">"Illinois </w:t>
      </w:r>
      <w:r w:rsidR="00BE09F3">
        <w:t>Resident Student</w:t>
      </w:r>
      <w:r>
        <w:t xml:space="preserve">" </w:t>
      </w:r>
      <w:r w:rsidR="00CE0490">
        <w:t xml:space="preserve">means </w:t>
      </w:r>
      <w:r>
        <w:t>an Illinois resident student</w:t>
      </w:r>
      <w:r w:rsidR="00BE09F3">
        <w:t xml:space="preserve"> meeting</w:t>
      </w:r>
      <w:r>
        <w:t xml:space="preserve"> one of the following two requirements: </w:t>
      </w:r>
    </w:p>
    <w:p w:rsidR="00F10946" w:rsidRDefault="00F10946" w:rsidP="00F86B84">
      <w:pPr>
        <w:widowControl w:val="0"/>
        <w:autoSpaceDE w:val="0"/>
        <w:autoSpaceDN w:val="0"/>
        <w:adjustRightInd w:val="0"/>
      </w:pPr>
    </w:p>
    <w:p w:rsidR="00B373FB" w:rsidRDefault="00B373FB" w:rsidP="00F86B84">
      <w:pPr>
        <w:widowControl w:val="0"/>
        <w:autoSpaceDE w:val="0"/>
        <w:autoSpaceDN w:val="0"/>
        <w:adjustRightInd w:val="0"/>
        <w:ind w:left="2160"/>
      </w:pPr>
      <w:r>
        <w:t xml:space="preserve">At least one parent, step-parent, or court appointed guardian must reside in Illinois; or </w:t>
      </w:r>
    </w:p>
    <w:p w:rsidR="00F10946" w:rsidRDefault="00F10946" w:rsidP="00F86B84">
      <w:pPr>
        <w:widowControl w:val="0"/>
        <w:autoSpaceDE w:val="0"/>
        <w:autoSpaceDN w:val="0"/>
        <w:adjustRightInd w:val="0"/>
      </w:pPr>
    </w:p>
    <w:p w:rsidR="00B373FB" w:rsidRDefault="00B373FB" w:rsidP="00F86B84">
      <w:pPr>
        <w:widowControl w:val="0"/>
        <w:autoSpaceDE w:val="0"/>
        <w:autoSpaceDN w:val="0"/>
        <w:adjustRightInd w:val="0"/>
        <w:ind w:left="2160"/>
      </w:pPr>
      <w:r>
        <w:t xml:space="preserve">The emancipated (self-supporting) student must have lived in Illinois, in some capacity other than as a student at an Illinois public or nonpublic institution of higher education, for a period of 12 consecutive months immediately prior to the enrollment. </w:t>
      </w:r>
    </w:p>
    <w:p w:rsidR="00F86B84" w:rsidRDefault="00F86B84" w:rsidP="00F86B84">
      <w:pPr>
        <w:widowControl w:val="0"/>
        <w:autoSpaceDE w:val="0"/>
        <w:autoSpaceDN w:val="0"/>
        <w:adjustRightInd w:val="0"/>
      </w:pPr>
    </w:p>
    <w:p w:rsidR="00F86B84" w:rsidRDefault="00F86B84" w:rsidP="00F86B84">
      <w:pPr>
        <w:widowControl w:val="0"/>
        <w:autoSpaceDE w:val="0"/>
        <w:autoSpaceDN w:val="0"/>
        <w:adjustRightInd w:val="0"/>
        <w:ind w:left="1440"/>
      </w:pPr>
      <w:r w:rsidRPr="009F285A">
        <w:t>"Indirect Facilities and Administrative Costs" means those costs incurred for a common or joint purpose benefitting more than one cost objecti</w:t>
      </w:r>
      <w:r w:rsidR="00BE09F3">
        <w:t>ve</w:t>
      </w:r>
      <w:r w:rsidRPr="009F285A">
        <w:t>, and not readily assignable to the cost objectives specifically benefitted without effort disproportionate to the results achieved.</w:t>
      </w:r>
    </w:p>
    <w:p w:rsidR="00B373FB" w:rsidRDefault="00B373FB" w:rsidP="00F86B84">
      <w:pPr>
        <w:widowControl w:val="0"/>
        <w:autoSpaceDE w:val="0"/>
        <w:autoSpaceDN w:val="0"/>
        <w:adjustRightInd w:val="0"/>
      </w:pPr>
    </w:p>
    <w:p w:rsidR="00F86B84" w:rsidRDefault="00B373FB" w:rsidP="00F86B84">
      <w:pPr>
        <w:widowControl w:val="0"/>
        <w:autoSpaceDE w:val="0"/>
        <w:autoSpaceDN w:val="0"/>
        <w:adjustRightInd w:val="0"/>
        <w:ind w:left="1440"/>
      </w:pPr>
      <w:r>
        <w:rPr>
          <w:i/>
          <w:iCs/>
        </w:rPr>
        <w:t xml:space="preserve">"Nonpublic </w:t>
      </w:r>
      <w:r w:rsidR="00BE09F3">
        <w:rPr>
          <w:i/>
          <w:iCs/>
        </w:rPr>
        <w:t>Institution</w:t>
      </w:r>
      <w:r>
        <w:rPr>
          <w:i/>
          <w:iCs/>
        </w:rPr>
        <w:t xml:space="preserve"> of </w:t>
      </w:r>
      <w:r w:rsidR="00BE09F3">
        <w:rPr>
          <w:i/>
          <w:iCs/>
        </w:rPr>
        <w:t>Higher Education</w:t>
      </w:r>
      <w:r>
        <w:rPr>
          <w:i/>
          <w:iCs/>
        </w:rPr>
        <w:t xml:space="preserve">" means an Illinois educational organization, other than a public institution of higher education, that provides a </w:t>
      </w:r>
      <w:r>
        <w:rPr>
          <w:i/>
          <w:iCs/>
        </w:rPr>
        <w:lastRenderedPageBreak/>
        <w:t>minimum of an organized two-year program at the private junior college level or higher and that operates in conformity with standards substantially equivalent to those of the public institutions of higher education.</w:t>
      </w:r>
      <w:r w:rsidR="00F86B84">
        <w:rPr>
          <w:i/>
          <w:iCs/>
        </w:rPr>
        <w:t xml:space="preserve">  </w:t>
      </w:r>
      <w:r w:rsidR="00F86B84" w:rsidRPr="009F285A">
        <w:t>(Section 2 of the Act)</w:t>
      </w:r>
    </w:p>
    <w:p w:rsidR="00F86B84"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Performance Goal</w:t>
      </w:r>
      <w:r>
        <w:t>"</w:t>
      </w:r>
      <w:r w:rsidRPr="009F285A">
        <w:t xml:space="preserve"> means a target level of performance expressed as a tangible, measurable objective or as </w:t>
      </w:r>
      <w:r w:rsidR="008E4A71">
        <w:t xml:space="preserve">a </w:t>
      </w:r>
      <w:r w:rsidRPr="009F285A">
        <w:t>qualitative standard, value or rate.  A performance goal includes a performance indicator, a target, and a time period, and must be expressed in an objective, quantifiable or measurable form when possible.  When necessary, the Board and an awardee shall use an alternative performance goal (such as a set of milestones) described in a way that makes it possible to discern whether progress is being made toward that goal.</w:t>
      </w:r>
    </w:p>
    <w:p w:rsidR="00F86B84" w:rsidRPr="009F285A" w:rsidRDefault="00F86B84" w:rsidP="00F86B84">
      <w:pPr>
        <w:widowControl w:val="0"/>
        <w:autoSpaceDE w:val="0"/>
        <w:autoSpaceDN w:val="0"/>
        <w:adjustRightInd w:val="0"/>
      </w:pPr>
    </w:p>
    <w:p w:rsidR="00F86B84" w:rsidRPr="009F285A" w:rsidRDefault="00F86B84" w:rsidP="00F86B84">
      <w:pPr>
        <w:widowControl w:val="0"/>
        <w:autoSpaceDE w:val="0"/>
        <w:autoSpaceDN w:val="0"/>
        <w:adjustRightInd w:val="0"/>
        <w:ind w:left="1440"/>
      </w:pPr>
      <w:r>
        <w:t>"</w:t>
      </w:r>
      <w:r w:rsidRPr="009F285A">
        <w:t>Program</w:t>
      </w:r>
      <w:r>
        <w:t>"</w:t>
      </w:r>
      <w:r w:rsidRPr="009F285A">
        <w:t xml:space="preserve"> means the Illinois Cooperative Work Study Program.</w:t>
      </w:r>
    </w:p>
    <w:p w:rsidR="00F86B84" w:rsidRDefault="00F86B84" w:rsidP="00F86B84">
      <w:pPr>
        <w:widowControl w:val="0"/>
        <w:autoSpaceDE w:val="0"/>
        <w:autoSpaceDN w:val="0"/>
        <w:adjustRightInd w:val="0"/>
      </w:pPr>
    </w:p>
    <w:p w:rsidR="00B373FB" w:rsidRDefault="00B373FB" w:rsidP="00F86B84">
      <w:pPr>
        <w:widowControl w:val="0"/>
        <w:autoSpaceDE w:val="0"/>
        <w:autoSpaceDN w:val="0"/>
        <w:adjustRightInd w:val="0"/>
        <w:ind w:left="1440"/>
      </w:pPr>
      <w:r>
        <w:rPr>
          <w:i/>
          <w:iCs/>
        </w:rPr>
        <w:t xml:space="preserve">"Public </w:t>
      </w:r>
      <w:r w:rsidR="008E4A71">
        <w:rPr>
          <w:i/>
          <w:iCs/>
        </w:rPr>
        <w:t>Institution</w:t>
      </w:r>
      <w:r>
        <w:rPr>
          <w:i/>
          <w:iCs/>
        </w:rPr>
        <w:t xml:space="preserve"> of </w:t>
      </w:r>
      <w:r w:rsidR="008E4A71">
        <w:rPr>
          <w:i/>
          <w:iCs/>
        </w:rPr>
        <w:t>Higher Education</w:t>
      </w:r>
      <w:r>
        <w:rPr>
          <w:i/>
          <w:iCs/>
        </w:rPr>
        <w:t xml:space="preserve">" means the University of Illinois, Southern Illinois University, </w:t>
      </w:r>
      <w:r w:rsidR="00F86B84" w:rsidRPr="009F285A">
        <w:rPr>
          <w:i/>
          <w:iCs/>
        </w:rPr>
        <w:t>Chicago State University, Eastern Illinois University, Governors State University, Illinois State University, Northeastern Illinois University, Northern Illinois University, Western Illinois University</w:t>
      </w:r>
      <w:r>
        <w:rPr>
          <w:i/>
          <w:iCs/>
        </w:rPr>
        <w:t>, the public community colleges of this State, and any other public universities, colleges and community colleges now or hereafter established or authorized by the General Assembly.</w:t>
      </w:r>
      <w:r>
        <w:t xml:space="preserve"> (Section 2 of the Act) </w:t>
      </w:r>
    </w:p>
    <w:p w:rsidR="00F86B84" w:rsidRDefault="00F86B84" w:rsidP="00F86B84">
      <w:pPr>
        <w:widowControl w:val="0"/>
        <w:autoSpaceDE w:val="0"/>
        <w:autoSpaceDN w:val="0"/>
        <w:adjustRightInd w:val="0"/>
      </w:pPr>
    </w:p>
    <w:p w:rsidR="00F86B84" w:rsidRDefault="00F86B84" w:rsidP="00F86B84">
      <w:pPr>
        <w:widowControl w:val="0"/>
        <w:autoSpaceDE w:val="0"/>
        <w:autoSpaceDN w:val="0"/>
        <w:adjustRightInd w:val="0"/>
        <w:ind w:left="720"/>
      </w:pPr>
      <w:r>
        <w:t xml:space="preserve">(Source:  Amended at 44 Ill. Reg. </w:t>
      </w:r>
      <w:r w:rsidR="00400F6A">
        <w:t>11408</w:t>
      </w:r>
      <w:r>
        <w:t xml:space="preserve">, effective </w:t>
      </w:r>
      <w:bookmarkStart w:id="0" w:name="_GoBack"/>
      <w:r w:rsidR="00400F6A">
        <w:t>June 24, 2020</w:t>
      </w:r>
      <w:bookmarkEnd w:id="0"/>
      <w:r>
        <w:t>)</w:t>
      </w:r>
    </w:p>
    <w:sectPr w:rsidR="00F86B84" w:rsidSect="00B373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3FB"/>
    <w:rsid w:val="00232AD7"/>
    <w:rsid w:val="00400F6A"/>
    <w:rsid w:val="005C3366"/>
    <w:rsid w:val="008E4A71"/>
    <w:rsid w:val="00A1132C"/>
    <w:rsid w:val="00B373FB"/>
    <w:rsid w:val="00BE09F3"/>
    <w:rsid w:val="00CB6462"/>
    <w:rsid w:val="00CE0490"/>
    <w:rsid w:val="00D80CA7"/>
    <w:rsid w:val="00F10946"/>
    <w:rsid w:val="00F8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4FC745-3267-484F-9E94-55E24143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1015</vt:lpstr>
    </vt:vector>
  </TitlesOfParts>
  <Company>State of Illinois</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1015</dc:title>
  <dc:subject/>
  <dc:creator>Illinois General Assembly</dc:creator>
  <cp:keywords/>
  <dc:description/>
  <cp:lastModifiedBy>Lane, Arlene L.</cp:lastModifiedBy>
  <cp:revision>3</cp:revision>
  <dcterms:created xsi:type="dcterms:W3CDTF">2020-06-09T18:43:00Z</dcterms:created>
  <dcterms:modified xsi:type="dcterms:W3CDTF">2020-07-09T15:50:00Z</dcterms:modified>
</cp:coreProperties>
</file>