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3B" w:rsidRPr="00805C3B" w:rsidRDefault="00805C3B" w:rsidP="002C2703"/>
    <w:p w:rsidR="001C71C2" w:rsidRDefault="004D55AD" w:rsidP="002C2703">
      <w:pPr>
        <w:rPr>
          <w:b/>
        </w:rPr>
      </w:pPr>
      <w:r w:rsidRPr="00B57F9D">
        <w:rPr>
          <w:b/>
        </w:rPr>
        <w:t>Section 650.100  Appeals to, and Requests for Consideration by, the Commission</w:t>
      </w:r>
      <w:r w:rsidR="00805C3B">
        <w:rPr>
          <w:b/>
        </w:rPr>
        <w:t xml:space="preserve"> (Repealed)</w:t>
      </w:r>
    </w:p>
    <w:p w:rsidR="004D55AD" w:rsidRDefault="004D55AD" w:rsidP="00B53331">
      <w:bookmarkStart w:id="0" w:name="_GoBack"/>
      <w:bookmarkEnd w:id="0"/>
    </w:p>
    <w:p w:rsidR="004D55AD" w:rsidRPr="00D55B37" w:rsidRDefault="001B5199">
      <w:pPr>
        <w:pStyle w:val="JCARSourceNote"/>
        <w:ind w:left="720"/>
      </w:pPr>
      <w:r>
        <w:t xml:space="preserve">(Source:  Repealed at 44 Ill. Reg. </w:t>
      </w:r>
      <w:r w:rsidR="00231011">
        <w:t>13375</w:t>
      </w:r>
      <w:r>
        <w:t xml:space="preserve">, effective </w:t>
      </w:r>
      <w:r w:rsidR="00231011">
        <w:t>July 28, 2020</w:t>
      </w:r>
      <w:r>
        <w:t>)</w:t>
      </w:r>
    </w:p>
    <w:sectPr w:rsidR="004D55A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2DB" w:rsidRDefault="00C512DB">
      <w:r>
        <w:separator/>
      </w:r>
    </w:p>
  </w:endnote>
  <w:endnote w:type="continuationSeparator" w:id="0">
    <w:p w:rsidR="00C512DB" w:rsidRDefault="00C5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2DB" w:rsidRDefault="00C512DB">
      <w:r>
        <w:separator/>
      </w:r>
    </w:p>
  </w:footnote>
  <w:footnote w:type="continuationSeparator" w:id="0">
    <w:p w:rsidR="00C512DB" w:rsidRDefault="00C51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487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49A2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B71E5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199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01DA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011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331C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513C"/>
    <w:rsid w:val="002D52D6"/>
    <w:rsid w:val="002D7620"/>
    <w:rsid w:val="002E13DB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169B"/>
    <w:rsid w:val="003D4D4A"/>
    <w:rsid w:val="003D6053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373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55AD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3C84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63BE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28F"/>
    <w:rsid w:val="006225B0"/>
    <w:rsid w:val="006247D4"/>
    <w:rsid w:val="00626C17"/>
    <w:rsid w:val="00631875"/>
    <w:rsid w:val="00634D17"/>
    <w:rsid w:val="006361A4"/>
    <w:rsid w:val="00641AEA"/>
    <w:rsid w:val="006424C0"/>
    <w:rsid w:val="0064660E"/>
    <w:rsid w:val="00651FF5"/>
    <w:rsid w:val="00654EF3"/>
    <w:rsid w:val="00666006"/>
    <w:rsid w:val="00670B89"/>
    <w:rsid w:val="00672EE7"/>
    <w:rsid w:val="00673BD7"/>
    <w:rsid w:val="00675EA2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AAA"/>
    <w:rsid w:val="006B5C47"/>
    <w:rsid w:val="006B7535"/>
    <w:rsid w:val="006B7892"/>
    <w:rsid w:val="006C0FE8"/>
    <w:rsid w:val="006C45D5"/>
    <w:rsid w:val="006D39D4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487F"/>
    <w:rsid w:val="00765D64"/>
    <w:rsid w:val="00776B13"/>
    <w:rsid w:val="00776D1C"/>
    <w:rsid w:val="00777A7A"/>
    <w:rsid w:val="00780733"/>
    <w:rsid w:val="00780B43"/>
    <w:rsid w:val="0078365A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C3B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8748D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711D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1C9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0B73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3331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12DB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88E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283C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117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EB3DE6-8C05-4D0F-9986-721A90F4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semiHidden/>
    <w:unhideWhenUsed/>
    <w:rsid w:val="004D55AD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nhideWhenUsed/>
    <w:rsid w:val="004D5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158</CharactersWithSpaces>
  <SharedDoc>false</SharedDoc>
  <HLinks>
    <vt:vector size="6" baseType="variant">
      <vt:variant>
        <vt:i4>589922</vt:i4>
      </vt:variant>
      <vt:variant>
        <vt:i4>0</vt:i4>
      </vt:variant>
      <vt:variant>
        <vt:i4>0</vt:i4>
      </vt:variant>
      <vt:variant>
        <vt:i4>5</vt:i4>
      </vt:variant>
      <vt:variant>
        <vt:lpwstr>mailto:Jeanne.Nowaczewski@Illinois.gov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4</cp:revision>
  <dcterms:created xsi:type="dcterms:W3CDTF">2020-07-16T20:20:00Z</dcterms:created>
  <dcterms:modified xsi:type="dcterms:W3CDTF">2020-08-10T23:23:00Z</dcterms:modified>
</cp:coreProperties>
</file>