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FB" w:rsidRPr="00F24001" w:rsidRDefault="00292AFB" w:rsidP="00FE795B">
      <w:pPr>
        <w:widowControl w:val="0"/>
        <w:autoSpaceDE w:val="0"/>
        <w:autoSpaceDN w:val="0"/>
        <w:adjustRightInd w:val="0"/>
        <w:rPr>
          <w:bCs/>
        </w:rPr>
      </w:pPr>
    </w:p>
    <w:p w:rsidR="00FE795B" w:rsidRPr="00F24001" w:rsidRDefault="00FE795B" w:rsidP="00FE795B">
      <w:pPr>
        <w:widowControl w:val="0"/>
        <w:autoSpaceDE w:val="0"/>
        <w:autoSpaceDN w:val="0"/>
        <w:adjustRightInd w:val="0"/>
      </w:pPr>
      <w:r w:rsidRPr="00F24001">
        <w:rPr>
          <w:b/>
          <w:bCs/>
        </w:rPr>
        <w:t>Section 650.10  Definitions</w:t>
      </w:r>
      <w:r w:rsidRPr="00F24001">
        <w:t xml:space="preserve"> </w:t>
      </w:r>
    </w:p>
    <w:p w:rsidR="00FE795B" w:rsidRPr="00F24001" w:rsidRDefault="00FE795B" w:rsidP="00FE795B">
      <w:pPr>
        <w:widowControl w:val="0"/>
        <w:autoSpaceDE w:val="0"/>
        <w:autoSpaceDN w:val="0"/>
        <w:adjustRightInd w:val="0"/>
      </w:pPr>
    </w:p>
    <w:p w:rsidR="00FE795B" w:rsidRPr="00F24001" w:rsidRDefault="00FE795B" w:rsidP="00D04748">
      <w:pPr>
        <w:widowControl w:val="0"/>
        <w:autoSpaceDE w:val="0"/>
        <w:autoSpaceDN w:val="0"/>
        <w:adjustRightInd w:val="0"/>
        <w:ind w:left="1440"/>
      </w:pPr>
      <w:r w:rsidRPr="00F24001">
        <w:t>"Article 27A of the School Code</w:t>
      </w:r>
      <w:r w:rsidR="008F2E06" w:rsidRPr="00F24001">
        <w:t>"</w:t>
      </w:r>
      <w:r w:rsidRPr="00F24001">
        <w:t xml:space="preserve"> </w:t>
      </w:r>
      <w:r w:rsidR="00D04748" w:rsidRPr="00F24001">
        <w:t xml:space="preserve">or the "Charter Schools Law" </w:t>
      </w:r>
      <w:r w:rsidRPr="00F24001">
        <w:t xml:space="preserve">means 105 ILCS 5. </w:t>
      </w:r>
    </w:p>
    <w:p w:rsidR="00F85ABE" w:rsidRPr="00F24001" w:rsidRDefault="00F85ABE" w:rsidP="00F24001"/>
    <w:p w:rsidR="00292AFB" w:rsidRPr="00F24001" w:rsidRDefault="00292AFB" w:rsidP="00D04748">
      <w:pPr>
        <w:widowControl w:val="0"/>
        <w:autoSpaceDE w:val="0"/>
        <w:autoSpaceDN w:val="0"/>
        <w:adjustRightInd w:val="0"/>
        <w:ind w:left="1440"/>
      </w:pPr>
      <w:r w:rsidRPr="00F24001">
        <w:t>"Authorizer" has the meaning set forth in Section 27A-3 of the School Code.</w:t>
      </w:r>
    </w:p>
    <w:p w:rsidR="00F85ABE" w:rsidRPr="00F24001" w:rsidRDefault="00F85ABE" w:rsidP="00F24001"/>
    <w:p w:rsidR="00F85ABE" w:rsidRPr="00F24001" w:rsidRDefault="00F85ABE" w:rsidP="00D04748">
      <w:pPr>
        <w:ind w:left="1440"/>
      </w:pPr>
      <w:r w:rsidRPr="00F24001">
        <w:t>"Day" means calendar day</w:t>
      </w:r>
      <w:r w:rsidR="00D04748" w:rsidRPr="00F24001">
        <w:t>,</w:t>
      </w:r>
      <w:r w:rsidRPr="00F24001">
        <w:t xml:space="preserve"> unless otherwise specified in this Part</w:t>
      </w:r>
      <w:r w:rsidR="00D04748" w:rsidRPr="00F24001">
        <w:t>.</w:t>
      </w:r>
      <w:r w:rsidRPr="00F24001">
        <w:t xml:space="preserve"> </w:t>
      </w:r>
      <w:r w:rsidR="00D04748" w:rsidRPr="00F24001">
        <w:t>T</w:t>
      </w:r>
      <w:r w:rsidRPr="00F24001">
        <w:t>he time within which any action required under this Part must occur shall be determined in accordance with the provisions of Section 1.11 of the Statute on Statutes [5 ILCS 70/1.11].</w:t>
      </w:r>
    </w:p>
    <w:p w:rsidR="00F85ABE" w:rsidRPr="00F24001" w:rsidRDefault="00F85ABE" w:rsidP="00FE795B">
      <w:pPr>
        <w:widowControl w:val="0"/>
        <w:autoSpaceDE w:val="0"/>
        <w:autoSpaceDN w:val="0"/>
        <w:adjustRightInd w:val="0"/>
      </w:pPr>
    </w:p>
    <w:p w:rsidR="00463B50" w:rsidRPr="00F24001" w:rsidRDefault="00463B50" w:rsidP="00F24001">
      <w:pPr>
        <w:widowControl w:val="0"/>
        <w:autoSpaceDE w:val="0"/>
        <w:autoSpaceDN w:val="0"/>
        <w:adjustRightInd w:val="0"/>
        <w:ind w:left="720" w:firstLine="720"/>
      </w:pPr>
      <w:r w:rsidRPr="00F24001">
        <w:t xml:space="preserve">"School Code" </w:t>
      </w:r>
      <w:r w:rsidR="00CB6AFC">
        <w:t xml:space="preserve">or "Code" </w:t>
      </w:r>
      <w:r w:rsidRPr="00F24001">
        <w:t>means 105 ILCS 5.</w:t>
      </w:r>
    </w:p>
    <w:p w:rsidR="00463B50" w:rsidRDefault="00463B50" w:rsidP="00FE795B">
      <w:pPr>
        <w:widowControl w:val="0"/>
        <w:autoSpaceDE w:val="0"/>
        <w:autoSpaceDN w:val="0"/>
        <w:adjustRightInd w:val="0"/>
      </w:pPr>
    </w:p>
    <w:p w:rsidR="00CB6AFC" w:rsidRDefault="00CB6AFC" w:rsidP="00CB6AFC">
      <w:pPr>
        <w:widowControl w:val="0"/>
        <w:autoSpaceDE w:val="0"/>
        <w:autoSpaceDN w:val="0"/>
        <w:adjustRightInd w:val="0"/>
        <w:ind w:left="1440"/>
      </w:pPr>
      <w:r>
        <w:t>"State Board" means the Illinois State Board of Education.</w:t>
      </w:r>
    </w:p>
    <w:p w:rsidR="00CB6AFC" w:rsidRDefault="00CB6AFC" w:rsidP="00CB6AFC">
      <w:pPr>
        <w:widowControl w:val="0"/>
        <w:autoSpaceDE w:val="0"/>
        <w:autoSpaceDN w:val="0"/>
        <w:adjustRightInd w:val="0"/>
      </w:pPr>
    </w:p>
    <w:p w:rsidR="00597820" w:rsidRDefault="00597820" w:rsidP="00597820">
      <w:pPr>
        <w:widowControl w:val="0"/>
        <w:autoSpaceDE w:val="0"/>
        <w:autoSpaceDN w:val="0"/>
        <w:adjustRightInd w:val="0"/>
        <w:ind w:left="720" w:firstLine="720"/>
      </w:pPr>
      <w:r>
        <w:t>"State Superintendent" means the State Superintendent of Education.</w:t>
      </w:r>
    </w:p>
    <w:p w:rsidR="00597820" w:rsidRPr="00F24001" w:rsidRDefault="00597820" w:rsidP="00FE795B">
      <w:pPr>
        <w:widowControl w:val="0"/>
        <w:autoSpaceDE w:val="0"/>
        <w:autoSpaceDN w:val="0"/>
        <w:adjustRightInd w:val="0"/>
      </w:pPr>
    </w:p>
    <w:p w:rsidR="00F85ABE" w:rsidRPr="00F24001" w:rsidRDefault="00044903">
      <w:pPr>
        <w:pStyle w:val="JCARSourceNote"/>
        <w:ind w:left="720"/>
      </w:pPr>
      <w:r>
        <w:t xml:space="preserve">(Source:  Amended at 44 Ill. Reg. </w:t>
      </w:r>
      <w:r w:rsidR="00834AE6">
        <w:t>13375</w:t>
      </w:r>
      <w:r>
        <w:t xml:space="preserve">, effective </w:t>
      </w:r>
      <w:bookmarkStart w:id="0" w:name="_GoBack"/>
      <w:r w:rsidR="00834AE6">
        <w:t>July 28, 2020</w:t>
      </w:r>
      <w:bookmarkEnd w:id="0"/>
      <w:r>
        <w:t>)</w:t>
      </w:r>
    </w:p>
    <w:sectPr w:rsidR="00F85ABE" w:rsidRPr="00F24001" w:rsidSect="00FE79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95B"/>
    <w:rsid w:val="0001239D"/>
    <w:rsid w:val="00031495"/>
    <w:rsid w:val="00044903"/>
    <w:rsid w:val="00047CE5"/>
    <w:rsid w:val="00201A99"/>
    <w:rsid w:val="00292AFB"/>
    <w:rsid w:val="00463B50"/>
    <w:rsid w:val="004829CA"/>
    <w:rsid w:val="00597820"/>
    <w:rsid w:val="005C3366"/>
    <w:rsid w:val="006635E1"/>
    <w:rsid w:val="00834AE6"/>
    <w:rsid w:val="00884820"/>
    <w:rsid w:val="008F2E06"/>
    <w:rsid w:val="009568A2"/>
    <w:rsid w:val="00A4367E"/>
    <w:rsid w:val="00CB6AFC"/>
    <w:rsid w:val="00D04748"/>
    <w:rsid w:val="00E03670"/>
    <w:rsid w:val="00F24001"/>
    <w:rsid w:val="00F85ABE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A8917B-79DC-4679-B589-61C00395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8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Lane, Arlene L.</cp:lastModifiedBy>
  <cp:revision>3</cp:revision>
  <dcterms:created xsi:type="dcterms:W3CDTF">2020-07-16T20:20:00Z</dcterms:created>
  <dcterms:modified xsi:type="dcterms:W3CDTF">2020-08-10T22:58:00Z</dcterms:modified>
</cp:coreProperties>
</file>