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88" w:rsidRDefault="00906688" w:rsidP="00A975CF">
      <w:pPr>
        <w:ind w:left="720" w:hanging="720"/>
        <w:rPr>
          <w:b/>
        </w:rPr>
      </w:pPr>
      <w:bookmarkStart w:id="0" w:name="_GoBack"/>
      <w:bookmarkEnd w:id="0"/>
    </w:p>
    <w:p w:rsidR="00A975CF" w:rsidRPr="00A975CF" w:rsidRDefault="00A975CF" w:rsidP="00A975CF">
      <w:pPr>
        <w:ind w:left="720" w:hanging="720"/>
      </w:pPr>
      <w:r w:rsidRPr="00A975CF">
        <w:rPr>
          <w:b/>
        </w:rPr>
        <w:t>Section 555.120  Eligible Applicants</w:t>
      </w:r>
    </w:p>
    <w:p w:rsidR="00A975CF" w:rsidRPr="00A975CF" w:rsidRDefault="00A975CF" w:rsidP="00A975CF"/>
    <w:p w:rsidR="00A975CF" w:rsidRPr="00A975CF" w:rsidRDefault="00A975CF" w:rsidP="00A975CF">
      <w:r w:rsidRPr="00A975CF">
        <w:t xml:space="preserve">Eligible applicants for </w:t>
      </w:r>
      <w:r w:rsidR="00CC15EE">
        <w:t xml:space="preserve">planning and training </w:t>
      </w:r>
      <w:r w:rsidRPr="00A975CF">
        <w:t>grants under this Subpart B shall be those identified in Section 555.20 of this Part, and joint applications shall be permitted as stated in that Section.</w:t>
      </w:r>
      <w:r w:rsidR="00CC15EE">
        <w:t xml:space="preserve">  Eligibility for implementation grants under this Subpart B shall be limited to entities that have received planning and training grants for the respective prior school year and successfully completed those activities in accordance with the approved grant agreements.</w:t>
      </w:r>
    </w:p>
    <w:sectPr w:rsidR="00A975CF" w:rsidRPr="00A975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78" w:rsidRDefault="00932578">
      <w:r>
        <w:separator/>
      </w:r>
    </w:p>
  </w:endnote>
  <w:endnote w:type="continuationSeparator" w:id="0">
    <w:p w:rsidR="00932578" w:rsidRDefault="0093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78" w:rsidRDefault="00932578">
      <w:r>
        <w:separator/>
      </w:r>
    </w:p>
  </w:footnote>
  <w:footnote w:type="continuationSeparator" w:id="0">
    <w:p w:rsidR="00932578" w:rsidRDefault="0093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5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25A8"/>
    <w:rsid w:val="008D7182"/>
    <w:rsid w:val="008E68BC"/>
    <w:rsid w:val="008F2BEE"/>
    <w:rsid w:val="009053C8"/>
    <w:rsid w:val="00906688"/>
    <w:rsid w:val="00910413"/>
    <w:rsid w:val="00915C6D"/>
    <w:rsid w:val="009168BC"/>
    <w:rsid w:val="00921F8B"/>
    <w:rsid w:val="00932578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4D1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5CF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15EE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53D4"/>
    <w:rsid w:val="00DB2CC7"/>
    <w:rsid w:val="00DB78E4"/>
    <w:rsid w:val="00DC016D"/>
    <w:rsid w:val="00DC5FDC"/>
    <w:rsid w:val="00DD3C9D"/>
    <w:rsid w:val="00DD6CCF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