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E2" w:rsidRDefault="001208E2" w:rsidP="00BE3B22">
      <w:bookmarkStart w:id="0" w:name="_GoBack"/>
      <w:bookmarkEnd w:id="0"/>
    </w:p>
    <w:p w:rsidR="00BE3B22" w:rsidRPr="001208E2" w:rsidRDefault="00BE3B22" w:rsidP="00BE3B22">
      <w:pPr>
        <w:rPr>
          <w:b/>
        </w:rPr>
      </w:pPr>
      <w:r w:rsidRPr="001208E2">
        <w:rPr>
          <w:b/>
        </w:rPr>
        <w:t>Section 485.80  Decision of Board on Review</w:t>
      </w:r>
    </w:p>
    <w:p w:rsidR="00BE3B22" w:rsidRPr="00BE3B22" w:rsidRDefault="00BE3B22" w:rsidP="00BE3B22"/>
    <w:p w:rsidR="00BE3B22" w:rsidRPr="00BE3B22" w:rsidRDefault="00BE3B22" w:rsidP="001208E2">
      <w:pPr>
        <w:ind w:firstLine="720"/>
      </w:pPr>
      <w:r w:rsidRPr="00BE3B22">
        <w:t>a)</w:t>
      </w:r>
      <w:r w:rsidRPr="00BE3B22">
        <w:tab/>
        <w:t>Standard of Review</w:t>
      </w:r>
    </w:p>
    <w:p w:rsidR="00BE3B22" w:rsidRPr="00BE3B22" w:rsidRDefault="00BE3B22" w:rsidP="001208E2">
      <w:pPr>
        <w:ind w:left="1440"/>
      </w:pPr>
      <w:r w:rsidRPr="00BE3B22">
        <w:t>In making its final decision with respect to an appeal of a suspension order, the Board shall not reverse the findings of the regional superintendent or State Superintendent unless they are against the manifest weight of the evidence.</w:t>
      </w:r>
    </w:p>
    <w:p w:rsidR="00BE3B22" w:rsidRPr="00BE3B22" w:rsidRDefault="00BE3B22" w:rsidP="00BE3B22"/>
    <w:p w:rsidR="00BE3B22" w:rsidRPr="00BE3B22" w:rsidRDefault="00BE3B22" w:rsidP="001208E2">
      <w:pPr>
        <w:ind w:firstLine="720"/>
      </w:pPr>
      <w:r w:rsidRPr="00BE3B22">
        <w:t>b)</w:t>
      </w:r>
      <w:r w:rsidRPr="00BE3B22">
        <w:tab/>
        <w:t>Final Decision</w:t>
      </w:r>
    </w:p>
    <w:p w:rsidR="00BE3B22" w:rsidRPr="00BE3B22" w:rsidRDefault="00BE3B22" w:rsidP="001208E2">
      <w:pPr>
        <w:ind w:left="1440"/>
      </w:pPr>
      <w:r w:rsidRPr="00BE3B22">
        <w:t xml:space="preserve">Within </w:t>
      </w:r>
      <w:r w:rsidR="00F735F6">
        <w:t>75</w:t>
      </w:r>
      <w:r w:rsidRPr="00BE3B22">
        <w:t xml:space="preserve"> days after receipt of the brief or any response, or after the review hearing, whichever occurs last, the Board shall make a final decision that complies with Section 10-50 of the Illinois Administrative Procedure Act [5 ILCS 100/10-50] and shall serve by certified mail a copy of the final decision on each party.</w:t>
      </w:r>
    </w:p>
    <w:sectPr w:rsidR="00BE3B22" w:rsidRPr="00BE3B2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46" w:rsidRDefault="00470546">
      <w:r>
        <w:separator/>
      </w:r>
    </w:p>
  </w:endnote>
  <w:endnote w:type="continuationSeparator" w:id="0">
    <w:p w:rsidR="00470546" w:rsidRDefault="004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46" w:rsidRDefault="00470546">
      <w:r>
        <w:separator/>
      </w:r>
    </w:p>
  </w:footnote>
  <w:footnote w:type="continuationSeparator" w:id="0">
    <w:p w:rsidR="00470546" w:rsidRDefault="0047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B2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17B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08E2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19D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0546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578F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7106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3B22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236"/>
    <w:rsid w:val="00E47B6D"/>
    <w:rsid w:val="00E57259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5F6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BE3B22"/>
    <w:pPr>
      <w:ind w:left="1440" w:hanging="720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BE3B22"/>
    <w:pPr>
      <w:ind w:left="1440" w:hanging="720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