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C9" w:rsidRPr="00FD28FD" w:rsidRDefault="00E84BC9" w:rsidP="00FD28FD">
      <w:r w:rsidRPr="00FD28FD">
        <w:t>Section</w:t>
      </w:r>
      <w:bookmarkStart w:id="0" w:name="_GoBack"/>
      <w:bookmarkEnd w:id="0"/>
    </w:p>
    <w:p w:rsidR="00527FE1" w:rsidRDefault="00527FE1" w:rsidP="00E84BC9">
      <w:r>
        <w:t>425.5</w:t>
      </w:r>
      <w:r>
        <w:tab/>
      </w:r>
      <w:r>
        <w:tab/>
        <w:t>Definitions</w:t>
      </w:r>
    </w:p>
    <w:p w:rsidR="00E84BC9" w:rsidRPr="00E84BC9" w:rsidRDefault="00E84BC9" w:rsidP="00E84BC9">
      <w:r w:rsidRPr="00E84BC9">
        <w:t>425.10</w:t>
      </w:r>
      <w:r w:rsidRPr="00E84BC9">
        <w:tab/>
      </w:r>
      <w:r w:rsidRPr="00E84BC9">
        <w:tab/>
        <w:t>Purpose and Applicability</w:t>
      </w:r>
    </w:p>
    <w:p w:rsidR="00E84BC9" w:rsidRPr="00E84BC9" w:rsidRDefault="00E84BC9" w:rsidP="00E84BC9">
      <w:r w:rsidRPr="00E84BC9">
        <w:t>425.20</w:t>
      </w:r>
      <w:r w:rsidRPr="00E84BC9">
        <w:tab/>
      </w:r>
      <w:r w:rsidRPr="00E84BC9">
        <w:tab/>
        <w:t>Requirements for Registration</w:t>
      </w:r>
    </w:p>
    <w:p w:rsidR="00E84BC9" w:rsidRPr="00E84BC9" w:rsidRDefault="00E84BC9" w:rsidP="00E84BC9">
      <w:r w:rsidRPr="00E84BC9">
        <w:t>425.30</w:t>
      </w:r>
      <w:r w:rsidRPr="00E84BC9">
        <w:tab/>
      </w:r>
      <w:r w:rsidRPr="00E84BC9">
        <w:tab/>
        <w:t>Requirements for Recognition</w:t>
      </w:r>
    </w:p>
    <w:p w:rsidR="00E84BC9" w:rsidRPr="00E84BC9" w:rsidRDefault="00E84BC9" w:rsidP="00E84BC9">
      <w:r w:rsidRPr="00E84BC9">
        <w:t>425.40</w:t>
      </w:r>
      <w:r w:rsidRPr="00E84BC9">
        <w:tab/>
      </w:r>
      <w:r w:rsidRPr="00E84BC9">
        <w:tab/>
        <w:t>Process for Initial Recognition</w:t>
      </w:r>
    </w:p>
    <w:p w:rsidR="00E84BC9" w:rsidRPr="00E84BC9" w:rsidRDefault="00E84BC9" w:rsidP="00E84BC9">
      <w:r w:rsidRPr="00E84BC9">
        <w:t>425.50</w:t>
      </w:r>
      <w:r w:rsidRPr="00E84BC9">
        <w:tab/>
      </w:r>
      <w:r w:rsidRPr="00E84BC9">
        <w:tab/>
        <w:t>Renewal of Recognition</w:t>
      </w:r>
    </w:p>
    <w:p w:rsidR="00E84BC9" w:rsidRPr="00E84BC9" w:rsidRDefault="00E84BC9" w:rsidP="00E84BC9">
      <w:r w:rsidRPr="00E84BC9">
        <w:t>425.60</w:t>
      </w:r>
      <w:r w:rsidRPr="00E84BC9">
        <w:tab/>
      </w:r>
      <w:r w:rsidRPr="00E84BC9">
        <w:tab/>
        <w:t>Changes in Recognition Status</w:t>
      </w:r>
      <w:r w:rsidR="009066E9">
        <w:t xml:space="preserve"> (Repealed)</w:t>
      </w:r>
    </w:p>
    <w:p w:rsidR="00E84BC9" w:rsidRPr="00E84BC9" w:rsidRDefault="00E84BC9" w:rsidP="00E84BC9">
      <w:r w:rsidRPr="00E84BC9">
        <w:t>425.70</w:t>
      </w:r>
      <w:r w:rsidRPr="00E84BC9">
        <w:tab/>
      </w:r>
      <w:r w:rsidRPr="00E84BC9">
        <w:tab/>
        <w:t>Appeals</w:t>
      </w:r>
      <w:r w:rsidR="009066E9">
        <w:t xml:space="preserve"> (Repealed)</w:t>
      </w:r>
    </w:p>
    <w:p w:rsidR="00527FE1" w:rsidRDefault="00527FE1" w:rsidP="00E84BC9">
      <w:r>
        <w:t>425.75</w:t>
      </w:r>
      <w:r>
        <w:tab/>
      </w:r>
      <w:r>
        <w:tab/>
        <w:t>Other Recognition Considerations</w:t>
      </w:r>
    </w:p>
    <w:p w:rsidR="00E84BC9" w:rsidRDefault="00E84BC9" w:rsidP="00E84BC9">
      <w:r w:rsidRPr="00E84BC9">
        <w:t>425.80</w:t>
      </w:r>
      <w:r w:rsidRPr="00E84BC9">
        <w:tab/>
      </w:r>
      <w:r w:rsidRPr="00E84BC9">
        <w:tab/>
        <w:t>Block Grant Funds</w:t>
      </w:r>
    </w:p>
    <w:p w:rsidR="00943773" w:rsidRDefault="00943773" w:rsidP="00943773">
      <w:pPr>
        <w:tabs>
          <w:tab w:val="left" w:pos="1440"/>
        </w:tabs>
      </w:pPr>
      <w:r>
        <w:t>425.90</w:t>
      </w:r>
      <w:r>
        <w:tab/>
        <w:t>Textbook Block Grant Program</w:t>
      </w:r>
    </w:p>
    <w:p w:rsidR="00573BC9" w:rsidRPr="00E84BC9" w:rsidRDefault="00573BC9" w:rsidP="00943773">
      <w:pPr>
        <w:tabs>
          <w:tab w:val="left" w:pos="1440"/>
        </w:tabs>
      </w:pPr>
      <w:r>
        <w:t>425.100</w:t>
      </w:r>
      <w:r>
        <w:tab/>
        <w:t>Necessary Costs and Fees</w:t>
      </w:r>
    </w:p>
    <w:sectPr w:rsidR="00573BC9" w:rsidRPr="00E84BC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AD" w:rsidRDefault="00411FAD">
      <w:r>
        <w:separator/>
      </w:r>
    </w:p>
  </w:endnote>
  <w:endnote w:type="continuationSeparator" w:id="0">
    <w:p w:rsidR="00411FAD" w:rsidRDefault="0041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AD" w:rsidRDefault="00411FAD">
      <w:r>
        <w:separator/>
      </w:r>
    </w:p>
  </w:footnote>
  <w:footnote w:type="continuationSeparator" w:id="0">
    <w:p w:rsidR="00411FAD" w:rsidRDefault="0041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BC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1164"/>
    <w:rsid w:val="000A4C0F"/>
    <w:rsid w:val="000B2808"/>
    <w:rsid w:val="000B2839"/>
    <w:rsid w:val="000B4119"/>
    <w:rsid w:val="000B786B"/>
    <w:rsid w:val="000C3246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48CF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04DE"/>
    <w:rsid w:val="004014FB"/>
    <w:rsid w:val="00404222"/>
    <w:rsid w:val="0040431F"/>
    <w:rsid w:val="00411FAD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FE1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BC9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0CC4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6E9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773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0D1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2CC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BC9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28FD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DF4AE0-D9F0-4D81-8730-C153DE64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2022-03-25T20:10:00Z</dcterms:created>
  <dcterms:modified xsi:type="dcterms:W3CDTF">2022-04-21T20:04:00Z</dcterms:modified>
</cp:coreProperties>
</file>