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36" w:rsidRDefault="00D13136" w:rsidP="002760DA">
      <w:pPr>
        <w:jc w:val="center"/>
      </w:pPr>
      <w:bookmarkStart w:id="0" w:name="_GoBack"/>
      <w:bookmarkEnd w:id="0"/>
    </w:p>
    <w:p w:rsidR="002760DA" w:rsidRPr="002760DA" w:rsidRDefault="002760DA" w:rsidP="002760DA">
      <w:pPr>
        <w:jc w:val="center"/>
      </w:pPr>
      <w:r w:rsidRPr="002760DA">
        <w:t>PART 265</w:t>
      </w:r>
    </w:p>
    <w:p w:rsidR="002760DA" w:rsidRPr="002760DA" w:rsidRDefault="002760DA" w:rsidP="002760DA">
      <w:pPr>
        <w:jc w:val="center"/>
      </w:pPr>
      <w:r w:rsidRPr="002760DA">
        <w:t>GRANTS FOR ARTS EDUCATION AND FOREIGN LANGUAGE EDUCATION</w:t>
      </w:r>
    </w:p>
    <w:p w:rsidR="002760DA" w:rsidRPr="002760DA" w:rsidRDefault="002760DA" w:rsidP="002760DA">
      <w:pPr>
        <w:jc w:val="center"/>
      </w:pPr>
    </w:p>
    <w:sectPr w:rsidR="002760DA" w:rsidRPr="002760D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0FBB">
      <w:r>
        <w:separator/>
      </w:r>
    </w:p>
  </w:endnote>
  <w:endnote w:type="continuationSeparator" w:id="0">
    <w:p w:rsidR="00000000" w:rsidRDefault="00D0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0FBB">
      <w:r>
        <w:separator/>
      </w:r>
    </w:p>
  </w:footnote>
  <w:footnote w:type="continuationSeparator" w:id="0">
    <w:p w:rsidR="00000000" w:rsidRDefault="00D00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6643F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760DA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13288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00FBB"/>
    <w:rsid w:val="00D12F95"/>
    <w:rsid w:val="00D13136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