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79" w:rsidRDefault="00BD7C79" w:rsidP="00BD7C79"/>
    <w:p w:rsidR="00BD7C79" w:rsidRPr="00BD7C79" w:rsidRDefault="00970463" w:rsidP="00BD7C79">
      <w:pPr>
        <w:rPr>
          <w:b/>
        </w:rPr>
      </w:pPr>
      <w:r>
        <w:rPr>
          <w:b/>
        </w:rPr>
        <w:t>Section 256</w:t>
      </w:r>
      <w:r w:rsidR="00BD7C79" w:rsidRPr="00BD7C79">
        <w:rPr>
          <w:b/>
        </w:rPr>
        <w:t>.165</w:t>
      </w:r>
      <w:r w:rsidR="00BD7C79">
        <w:rPr>
          <w:b/>
        </w:rPr>
        <w:t xml:space="preserve">  </w:t>
      </w:r>
      <w:r w:rsidR="00BD7C79" w:rsidRPr="00BD7C79">
        <w:rPr>
          <w:b/>
        </w:rPr>
        <w:t>Additional Program Components for Workplace Learning Programs</w:t>
      </w:r>
    </w:p>
    <w:p w:rsidR="00BD7C79" w:rsidRPr="00BD7C79" w:rsidRDefault="00BD7C79" w:rsidP="00BD7C79"/>
    <w:p w:rsidR="00BD7C79" w:rsidRPr="00BD7C79" w:rsidRDefault="00BD7C79" w:rsidP="00BD7C79">
      <w:pPr>
        <w:ind w:left="1440" w:hanging="720"/>
      </w:pPr>
      <w:r>
        <w:t>a)</w:t>
      </w:r>
      <w:r>
        <w:tab/>
      </w:r>
      <w:r w:rsidRPr="00BD7C79">
        <w:t>In addition to the</w:t>
      </w:r>
      <w:r w:rsidR="00A0596A">
        <w:t xml:space="preserve"> other</w:t>
      </w:r>
      <w:r w:rsidRPr="00BD7C79">
        <w:t xml:space="preserve"> requirements </w:t>
      </w:r>
      <w:r w:rsidR="00AE3C75">
        <w:t xml:space="preserve">of </w:t>
      </w:r>
      <w:r w:rsidRPr="00BD7C79">
        <w:t xml:space="preserve">this Part, applications for funding that include workplace experience coursework programs and activities must: </w:t>
      </w:r>
    </w:p>
    <w:p w:rsidR="00BD7C79" w:rsidRPr="00BD7C79" w:rsidRDefault="00BD7C79" w:rsidP="00BD7C79"/>
    <w:p w:rsidR="00BD7C79" w:rsidRPr="00BD7C79" w:rsidRDefault="00BD7C79" w:rsidP="00BD7C79">
      <w:pPr>
        <w:ind w:left="2160" w:hanging="720"/>
      </w:pPr>
      <w:r>
        <w:t>1)</w:t>
      </w:r>
      <w:r>
        <w:tab/>
      </w:r>
      <w:r w:rsidRPr="00BD7C79">
        <w:t xml:space="preserve">include a practicum work experience </w:t>
      </w:r>
      <w:r w:rsidR="005D38AC">
        <w:t xml:space="preserve">related to the student's </w:t>
      </w:r>
      <w:r w:rsidR="00C540A4">
        <w:t>CTEPOS</w:t>
      </w:r>
      <w:r w:rsidR="005D38AC">
        <w:t>, totaling no less than 60 hours per semester, that is a component of a student's individualized program of study designed to meet specific career goals</w:t>
      </w:r>
      <w:r w:rsidRPr="00BD7C79">
        <w:t xml:space="preserve">;  </w:t>
      </w:r>
    </w:p>
    <w:p w:rsidR="00BD7C79" w:rsidRPr="00BD7C79" w:rsidRDefault="00BD7C79" w:rsidP="00BD7C79"/>
    <w:p w:rsidR="00BD7C79" w:rsidRPr="00BD7C79" w:rsidRDefault="00BD7C79" w:rsidP="00BD7C79">
      <w:pPr>
        <w:ind w:left="2160" w:hanging="720"/>
      </w:pPr>
      <w:r>
        <w:t>2)</w:t>
      </w:r>
      <w:r>
        <w:tab/>
      </w:r>
      <w:r w:rsidRPr="00BD7C79">
        <w:t xml:space="preserve">include direct instruction on </w:t>
      </w:r>
      <w:r w:rsidR="00C06CDF" w:rsidRPr="00BD7C79">
        <w:t xml:space="preserve">technical </w:t>
      </w:r>
      <w:r w:rsidRPr="00BD7C79">
        <w:t xml:space="preserve">and </w:t>
      </w:r>
      <w:r w:rsidR="00C06CDF" w:rsidRPr="00BD7C79">
        <w:t xml:space="preserve">essential </w:t>
      </w:r>
      <w:r w:rsidRPr="00BD7C79">
        <w:t>employability skills and content relevant to students</w:t>
      </w:r>
      <w:r>
        <w:t>'</w:t>
      </w:r>
      <w:r w:rsidRPr="00BD7C79">
        <w:t xml:space="preserve"> specific employment; and</w:t>
      </w:r>
    </w:p>
    <w:p w:rsidR="00BD7C79" w:rsidRPr="00BD7C79" w:rsidRDefault="00BD7C79" w:rsidP="00BD7C79"/>
    <w:p w:rsidR="00BD7C79" w:rsidRPr="00BD7C79" w:rsidRDefault="00BD7C79" w:rsidP="00BD7C79">
      <w:pPr>
        <w:ind w:left="2160" w:hanging="720"/>
      </w:pPr>
      <w:r>
        <w:t>3)</w:t>
      </w:r>
      <w:r>
        <w:tab/>
      </w:r>
      <w:r w:rsidRPr="00BD7C79">
        <w:t>not have age restrictions for a student</w:t>
      </w:r>
      <w:r>
        <w:t>'</w:t>
      </w:r>
      <w:r w:rsidRPr="00BD7C79">
        <w:t>s eligibility into that program, other than those required by State and federal laws and regulations.</w:t>
      </w:r>
    </w:p>
    <w:p w:rsidR="00BD7C79" w:rsidRPr="00BD7C79" w:rsidRDefault="00BD7C79" w:rsidP="00BD7C79"/>
    <w:p w:rsidR="00BD7C79" w:rsidRPr="00BD7C79" w:rsidRDefault="00BD7C79" w:rsidP="00BD7C79">
      <w:pPr>
        <w:ind w:left="1440" w:hanging="720"/>
      </w:pPr>
      <w:r>
        <w:t>b)</w:t>
      </w:r>
      <w:r>
        <w:tab/>
      </w:r>
      <w:r w:rsidRPr="00BD7C79">
        <w:t xml:space="preserve">Workplace </w:t>
      </w:r>
      <w:r w:rsidR="00AE3C75" w:rsidRPr="00BD7C79">
        <w:t xml:space="preserve">Learning </w:t>
      </w:r>
      <w:r w:rsidR="00AE3C75">
        <w:t>CTE</w:t>
      </w:r>
      <w:r w:rsidR="00AE3C75" w:rsidRPr="00BD7C79">
        <w:t xml:space="preserve"> Coursework</w:t>
      </w:r>
    </w:p>
    <w:p w:rsidR="00BD7C79" w:rsidRPr="00BD7C79" w:rsidRDefault="00BD7C79" w:rsidP="00BD7C79"/>
    <w:p w:rsidR="00BD7C79" w:rsidRPr="00BD7C79" w:rsidRDefault="00BD7C79" w:rsidP="00BD7C79">
      <w:pPr>
        <w:ind w:left="2160" w:hanging="720"/>
      </w:pPr>
      <w:r>
        <w:t>1)</w:t>
      </w:r>
      <w:r>
        <w:tab/>
      </w:r>
      <w:r w:rsidRPr="00BD7C79">
        <w:t xml:space="preserve">The workplace learning </w:t>
      </w:r>
      <w:r w:rsidR="00AE3C75">
        <w:t>CTE</w:t>
      </w:r>
      <w:r w:rsidRPr="00BD7C79">
        <w:t xml:space="preserve"> coursework is not bound by, and may occur outside of, the regular school day or calendar for participation or completion of practicum or direct instruction.</w:t>
      </w:r>
    </w:p>
    <w:p w:rsidR="00BD7C79" w:rsidRPr="00BD7C79" w:rsidRDefault="00BD7C79" w:rsidP="00BD7C79"/>
    <w:p w:rsidR="00BD7C79" w:rsidRPr="00BD7C79" w:rsidRDefault="00BD7C79" w:rsidP="00BD7C79">
      <w:pPr>
        <w:ind w:left="2160" w:hanging="720"/>
      </w:pPr>
      <w:r>
        <w:t>2)</w:t>
      </w:r>
      <w:r>
        <w:tab/>
      </w:r>
      <w:r w:rsidRPr="00BD7C79">
        <w:t>The workplace</w:t>
      </w:r>
      <w:r w:rsidRPr="00BD7C79" w:rsidDel="0046254F">
        <w:t xml:space="preserve"> </w:t>
      </w:r>
      <w:r w:rsidRPr="00BD7C79">
        <w:t xml:space="preserve">learning </w:t>
      </w:r>
      <w:r w:rsidR="00AE3C75">
        <w:t>CTE</w:t>
      </w:r>
      <w:r w:rsidRPr="00BD7C79">
        <w:t xml:space="preserve"> coursework must include related instruction taught by a qualified </w:t>
      </w:r>
      <w:r w:rsidR="00AE3C75">
        <w:t>educator</w:t>
      </w:r>
      <w:r w:rsidRPr="00BD7C79">
        <w:t xml:space="preserve">-coordinator and must be provided to each student enrolled in the program. The related instruction must incorporate </w:t>
      </w:r>
      <w:r w:rsidR="00C06CDF" w:rsidRPr="00BD7C79">
        <w:t xml:space="preserve">technical </w:t>
      </w:r>
      <w:r w:rsidRPr="00BD7C79">
        <w:t xml:space="preserve">and </w:t>
      </w:r>
      <w:r w:rsidR="00C06CDF" w:rsidRPr="00BD7C79">
        <w:t xml:space="preserve">essential </w:t>
      </w:r>
      <w:r w:rsidRPr="00BD7C79">
        <w:t xml:space="preserve">employability skills and specific topics related to the particular employment of students. </w:t>
      </w:r>
    </w:p>
    <w:p w:rsidR="00BD7C79" w:rsidRPr="00BD7C79" w:rsidRDefault="00BD7C79" w:rsidP="00BD7C79"/>
    <w:p w:rsidR="00BD7C79" w:rsidRPr="00BD7C79" w:rsidRDefault="00BD7C79" w:rsidP="00BD7C79">
      <w:pPr>
        <w:ind w:left="2160" w:hanging="720"/>
      </w:pPr>
      <w:r>
        <w:t>3)</w:t>
      </w:r>
      <w:r>
        <w:tab/>
      </w:r>
      <w:r w:rsidRPr="00BD7C79">
        <w:t>At a minimum, the education coursework as part of workplace learning</w:t>
      </w:r>
      <w:r w:rsidRPr="00BD7C79" w:rsidDel="004439A2">
        <w:t xml:space="preserve"> </w:t>
      </w:r>
      <w:r w:rsidRPr="00BD7C79">
        <w:t>must include at least one synchronous meeting per week of all enrolled students or cohorts of students in similar career pat</w:t>
      </w:r>
      <w:r w:rsidR="00AE3C75">
        <w:t>hways to be led by the educator-</w:t>
      </w:r>
      <w:r w:rsidRPr="00BD7C79">
        <w:t>coordinator that is responsive to the workplace experiences and employability skill development.</w:t>
      </w:r>
    </w:p>
    <w:p w:rsidR="00BD7C79" w:rsidRPr="00BD7C79" w:rsidRDefault="00BD7C79" w:rsidP="00BD7C79"/>
    <w:p w:rsidR="00BD7C79" w:rsidRPr="00BD7C79" w:rsidRDefault="00BD7C79" w:rsidP="00BD7C79">
      <w:pPr>
        <w:ind w:left="2160" w:hanging="720"/>
      </w:pPr>
      <w:r>
        <w:t>4)</w:t>
      </w:r>
      <w:r>
        <w:tab/>
      </w:r>
      <w:r w:rsidRPr="00BD7C79">
        <w:t xml:space="preserve">The workplace learning </w:t>
      </w:r>
      <w:r w:rsidR="00AE3C75">
        <w:t>CTE</w:t>
      </w:r>
      <w:r w:rsidRPr="00BD7C79">
        <w:t xml:space="preserve"> coursework must include work experience, either paid or unpaid, that supports a student</w:t>
      </w:r>
      <w:r>
        <w:t>'</w:t>
      </w:r>
      <w:r w:rsidRPr="00BD7C79">
        <w:t>s individualized program of study. This practicum must comply with the following:</w:t>
      </w:r>
    </w:p>
    <w:p w:rsidR="00BD7C79" w:rsidRPr="00BD7C79" w:rsidRDefault="00BD7C79" w:rsidP="00BD7C79"/>
    <w:p w:rsidR="00BD7C79" w:rsidRPr="00BD7C79" w:rsidRDefault="00BD7C79" w:rsidP="00BD7C79">
      <w:pPr>
        <w:ind w:left="2880" w:hanging="720"/>
      </w:pPr>
      <w:r>
        <w:t>A)</w:t>
      </w:r>
      <w:r>
        <w:tab/>
      </w:r>
      <w:r w:rsidRPr="00BD7C79">
        <w:t>The practicum must be supervised by one or more qualified educator-coordinators</w:t>
      </w:r>
      <w:r w:rsidR="00AE3C75">
        <w:t>,</w:t>
      </w:r>
      <w:r w:rsidRPr="00BD7C79">
        <w:t xml:space="preserve"> with applicable </w:t>
      </w:r>
      <w:r w:rsidR="00AE3C75">
        <w:t>State Board</w:t>
      </w:r>
      <w:r w:rsidRPr="00BD7C79">
        <w:t xml:space="preserve"> credentials</w:t>
      </w:r>
      <w:r w:rsidR="00AE3C75">
        <w:t>,</w:t>
      </w:r>
      <w:r w:rsidRPr="00BD7C79">
        <w:t xml:space="preserve"> who must conduct the following:</w:t>
      </w:r>
    </w:p>
    <w:p w:rsidR="00BD7C79" w:rsidRPr="00BD7C79" w:rsidRDefault="00BD7C79" w:rsidP="00BD7C79"/>
    <w:p w:rsidR="00BD7C79" w:rsidRPr="00BD7C79" w:rsidRDefault="00BD7C79" w:rsidP="00BD7C79">
      <w:pPr>
        <w:ind w:left="3600" w:hanging="720"/>
      </w:pPr>
      <w:r w:rsidRPr="00BD7C79">
        <w:t>i)</w:t>
      </w:r>
      <w:r w:rsidRPr="00BD7C79">
        <w:tab/>
        <w:t>at least one direct supervision workplace visit for each student during the semester;</w:t>
      </w:r>
    </w:p>
    <w:p w:rsidR="00BD7C79" w:rsidRPr="00BD7C79" w:rsidRDefault="00BD7C79" w:rsidP="00BD7C79"/>
    <w:p w:rsidR="00BD7C79" w:rsidRPr="00BD7C79" w:rsidRDefault="00BD7C79" w:rsidP="00BD7C79">
      <w:pPr>
        <w:ind w:left="3600" w:hanging="720"/>
      </w:pPr>
      <w:r>
        <w:lastRenderedPageBreak/>
        <w:t>ii)</w:t>
      </w:r>
      <w:r>
        <w:tab/>
      </w:r>
      <w:r w:rsidRPr="00BD7C79">
        <w:t>direct and indirect supervisory activities on a weekly basis for the duration of the workplace placement; and</w:t>
      </w:r>
    </w:p>
    <w:p w:rsidR="00BD7C79" w:rsidRPr="00BD7C79" w:rsidRDefault="00BD7C79" w:rsidP="00BD7C79"/>
    <w:p w:rsidR="00BD7C79" w:rsidRPr="00BD7C79" w:rsidRDefault="00BD7C79" w:rsidP="00BD7C79">
      <w:pPr>
        <w:ind w:left="3600" w:hanging="720"/>
      </w:pPr>
      <w:r>
        <w:t>iii)</w:t>
      </w:r>
      <w:r>
        <w:tab/>
      </w:r>
      <w:r w:rsidRPr="00BD7C79">
        <w:t xml:space="preserve">at least one formal evaluation of the student by the conclusion of the workplace placement. </w:t>
      </w:r>
    </w:p>
    <w:p w:rsidR="00BD7C79" w:rsidRPr="00BD7C79" w:rsidRDefault="00BD7C79" w:rsidP="00BD7C79"/>
    <w:p w:rsidR="00BD7C79" w:rsidRPr="00BD7C79" w:rsidRDefault="00BD7C79" w:rsidP="00BD7C79">
      <w:pPr>
        <w:ind w:left="2880" w:hanging="720"/>
      </w:pPr>
      <w:r>
        <w:t>B)</w:t>
      </w:r>
      <w:r>
        <w:tab/>
      </w:r>
      <w:r w:rsidRPr="00BD7C79">
        <w:t>The</w:t>
      </w:r>
      <w:r w:rsidRPr="00BD7C79" w:rsidDel="002678EF">
        <w:t xml:space="preserve"> </w:t>
      </w:r>
      <w:r w:rsidRPr="00BD7C79">
        <w:t>district must provide the educator-coordinator with course release time granted for direct supervision of students that:</w:t>
      </w:r>
    </w:p>
    <w:p w:rsidR="00BD7C79" w:rsidRPr="00BD7C79" w:rsidRDefault="00BD7C79" w:rsidP="00BD7C79"/>
    <w:p w:rsidR="00BD7C79" w:rsidRPr="00BD7C79" w:rsidRDefault="00BD7C79" w:rsidP="00BD7C79">
      <w:pPr>
        <w:ind w:left="3600" w:hanging="720"/>
      </w:pPr>
      <w:r>
        <w:t>i)</w:t>
      </w:r>
      <w:r>
        <w:tab/>
      </w:r>
      <w:r w:rsidRPr="00BD7C79">
        <w:t>is</w:t>
      </w:r>
      <w:r w:rsidR="00AE3C75">
        <w:t>,</w:t>
      </w:r>
      <w:r w:rsidR="00A0596A">
        <w:t xml:space="preserve"> at a minimum, 30 </w:t>
      </w:r>
      <w:r w:rsidRPr="00BD7C79">
        <w:t>minutes for each unique workplace where students are place; or</w:t>
      </w:r>
    </w:p>
    <w:p w:rsidR="00BD7C79" w:rsidRPr="00BD7C79" w:rsidRDefault="00BD7C79" w:rsidP="00BD7C79"/>
    <w:p w:rsidR="00BD7C79" w:rsidRPr="00BD7C79" w:rsidRDefault="00BD7C79" w:rsidP="00BD7C79">
      <w:pPr>
        <w:ind w:left="3600" w:hanging="720"/>
      </w:pPr>
      <w:r>
        <w:t>ii)</w:t>
      </w:r>
      <w:r>
        <w:tab/>
      </w:r>
      <w:r w:rsidRPr="00BD7C79">
        <w:t xml:space="preserve">variance from the 30-minute minimum per unique workplace is allowed with </w:t>
      </w:r>
      <w:r w:rsidR="00AE3C75">
        <w:t>a State Board</w:t>
      </w:r>
      <w:r w:rsidRPr="00BD7C79">
        <w:t>-approved waiver.</w:t>
      </w:r>
    </w:p>
    <w:p w:rsidR="00BD7C79" w:rsidRPr="00BD7C79" w:rsidRDefault="00BD7C79" w:rsidP="00BD7C79"/>
    <w:p w:rsidR="00BD7C79" w:rsidRPr="00BD7C79" w:rsidRDefault="00BD7C79" w:rsidP="00BD7C79">
      <w:pPr>
        <w:ind w:left="2880" w:hanging="720"/>
      </w:pPr>
      <w:r>
        <w:t>C)</w:t>
      </w:r>
      <w:r>
        <w:tab/>
      </w:r>
      <w:r w:rsidRPr="00BD7C79">
        <w:t xml:space="preserve">In addition to </w:t>
      </w:r>
      <w:r w:rsidR="00C06CDF" w:rsidRPr="00BD7C79">
        <w:t xml:space="preserve">technical </w:t>
      </w:r>
      <w:r w:rsidR="00C06CDF">
        <w:t xml:space="preserve">and </w:t>
      </w:r>
      <w:r w:rsidR="00C06CDF" w:rsidRPr="00BD7C79">
        <w:t xml:space="preserve">essential </w:t>
      </w:r>
      <w:r w:rsidRPr="00BD7C79">
        <w:t xml:space="preserve">employability skills, </w:t>
      </w:r>
      <w:r w:rsidR="00995B1C">
        <w:t xml:space="preserve">the workplace experience shall </w:t>
      </w:r>
      <w:r w:rsidRPr="00BD7C79">
        <w:t>include focused skill development</w:t>
      </w:r>
      <w:r w:rsidR="00995B1C">
        <w:t>,</w:t>
      </w:r>
      <w:r w:rsidRPr="00BD7C79">
        <w:t xml:space="preserve"> in areas relevant to the student</w:t>
      </w:r>
      <w:r>
        <w:t>'</w:t>
      </w:r>
      <w:r w:rsidRPr="00BD7C79">
        <w:t>s individualized program of study and career goals</w:t>
      </w:r>
      <w:r w:rsidR="00995B1C">
        <w:t>,</w:t>
      </w:r>
      <w:r w:rsidRPr="00BD7C79">
        <w:t xml:space="preserve"> that includes: </w:t>
      </w:r>
    </w:p>
    <w:p w:rsidR="00BD7C79" w:rsidRPr="00BD7C79" w:rsidRDefault="00BD7C79" w:rsidP="00BD7C79"/>
    <w:p w:rsidR="00BD7C79" w:rsidRPr="00BD7C79" w:rsidRDefault="00BD7C79" w:rsidP="00BD7C79">
      <w:pPr>
        <w:ind w:left="3600" w:hanging="720"/>
      </w:pPr>
      <w:r>
        <w:t>i)</w:t>
      </w:r>
      <w:r>
        <w:tab/>
      </w:r>
      <w:r w:rsidRPr="00BD7C79">
        <w:t xml:space="preserve">school credit for the skill development; </w:t>
      </w:r>
    </w:p>
    <w:p w:rsidR="00BD7C79" w:rsidRPr="00BD7C79" w:rsidRDefault="00BD7C79" w:rsidP="00BD7C79"/>
    <w:p w:rsidR="00BD7C79" w:rsidRPr="00BD7C79" w:rsidRDefault="00BD7C79" w:rsidP="00BD7C79">
      <w:pPr>
        <w:ind w:left="3600" w:hanging="720"/>
      </w:pPr>
      <w:r>
        <w:t>ii)</w:t>
      </w:r>
      <w:r>
        <w:tab/>
      </w:r>
      <w:r w:rsidRPr="00BD7C79">
        <w:t xml:space="preserve">permissible activity for individuals of the particular age at which the student is engaged or employed under federal and State law; </w:t>
      </w:r>
    </w:p>
    <w:p w:rsidR="00BD7C79" w:rsidRPr="00BD7C79" w:rsidRDefault="00BD7C79" w:rsidP="00BD7C79"/>
    <w:p w:rsidR="00BD7C79" w:rsidRPr="00BD7C79" w:rsidRDefault="00BD7C79" w:rsidP="00BD7C79">
      <w:pPr>
        <w:ind w:left="3600" w:hanging="720"/>
      </w:pPr>
      <w:r>
        <w:t>iii)</w:t>
      </w:r>
      <w:r>
        <w:tab/>
      </w:r>
      <w:r w:rsidRPr="00BD7C79">
        <w:t xml:space="preserve">potential compensation for student learners that is in compliance with federal, State and local laws and regulations and that is conducted in a manner that does not result in the exploitation of the student learner for private gain; </w:t>
      </w:r>
    </w:p>
    <w:p w:rsidR="00BD7C79" w:rsidRPr="00BD7C79" w:rsidRDefault="00BD7C79" w:rsidP="00BD7C79"/>
    <w:p w:rsidR="00BD7C79" w:rsidRPr="00BD7C79" w:rsidRDefault="00BD7C79" w:rsidP="00BD7C79">
      <w:pPr>
        <w:ind w:left="3600" w:hanging="720"/>
      </w:pPr>
      <w:r>
        <w:t>iv)</w:t>
      </w:r>
      <w:r>
        <w:tab/>
      </w:r>
      <w:r w:rsidRPr="00BD7C79">
        <w:t xml:space="preserve">a requirement that other workers who ordinarily perform the work are not displaced; and </w:t>
      </w:r>
    </w:p>
    <w:p w:rsidR="00BD7C79" w:rsidRPr="00BD7C79" w:rsidRDefault="00BD7C79" w:rsidP="00BD7C79"/>
    <w:p w:rsidR="00BD7C79" w:rsidRPr="00BD7C79" w:rsidRDefault="00BD7C79" w:rsidP="00BD7C79">
      <w:pPr>
        <w:ind w:left="3600" w:hanging="720"/>
      </w:pPr>
      <w:r>
        <w:t>v)</w:t>
      </w:r>
      <w:r>
        <w:tab/>
      </w:r>
      <w:r w:rsidRPr="00BD7C79">
        <w:t>under the terms of a written placement agreement between the eligible recipie</w:t>
      </w:r>
      <w:r w:rsidR="00995B1C">
        <w:t>nt and the employer, incorporation of</w:t>
      </w:r>
      <w:r w:rsidRPr="00BD7C79">
        <w:t xml:space="preserve"> a placement plan developed for each student learner and that includes, at a minimum, verified tasks for the occupational and employability skills</w:t>
      </w:r>
      <w:r w:rsidR="00AE3C75">
        <w:t>;</w:t>
      </w:r>
      <w:r w:rsidRPr="00BD7C79">
        <w:t xml:space="preserve"> duration of course of training</w:t>
      </w:r>
      <w:r w:rsidR="00AE3C75">
        <w:t>;</w:t>
      </w:r>
      <w:r w:rsidRPr="00BD7C79">
        <w:t xml:space="preserve"> working hours</w:t>
      </w:r>
      <w:r w:rsidR="00AE3C75">
        <w:t>;</w:t>
      </w:r>
      <w:r w:rsidRPr="00BD7C79">
        <w:t xml:space="preserve"> date of birth</w:t>
      </w:r>
      <w:r w:rsidR="00AE3C75">
        <w:t xml:space="preserve">; </w:t>
      </w:r>
      <w:r w:rsidRPr="00BD7C79">
        <w:t>company name</w:t>
      </w:r>
      <w:r w:rsidR="00AE3C75">
        <w:t>;</w:t>
      </w:r>
      <w:r w:rsidRPr="00BD7C79">
        <w:t xml:space="preserve"> responsibilities of the employer, coordinator, students and parents</w:t>
      </w:r>
      <w:r w:rsidR="00AE3C75">
        <w:t>;</w:t>
      </w:r>
      <w:r w:rsidRPr="00BD7C79">
        <w:t xml:space="preserve"> and signatures of the employer, coordinator, student and parent. </w:t>
      </w:r>
    </w:p>
    <w:p w:rsidR="00BD7C79" w:rsidRPr="00BD7C79" w:rsidRDefault="00BD7C79" w:rsidP="00BD7C79"/>
    <w:p w:rsidR="00BD7C79" w:rsidRPr="00BD7C79" w:rsidRDefault="00BD7C79" w:rsidP="00BD7C79">
      <w:pPr>
        <w:ind w:left="2880" w:hanging="720"/>
      </w:pPr>
      <w:r>
        <w:lastRenderedPageBreak/>
        <w:t>D)</w:t>
      </w:r>
      <w:r>
        <w:tab/>
      </w:r>
      <w:r w:rsidRPr="00BD7C79">
        <w:t>The number of stu</w:t>
      </w:r>
      <w:r w:rsidR="00AE3C75">
        <w:t>dents supervised by an educator-</w:t>
      </w:r>
      <w:r w:rsidRPr="00BD7C79">
        <w:t xml:space="preserve">coordinator shall be subject to maximum thresholds designated by local district policy, with the consent of the appropriate </w:t>
      </w:r>
      <w:r w:rsidR="00AE3C75">
        <w:t>CTE</w:t>
      </w:r>
      <w:r w:rsidRPr="00BD7C79">
        <w:t xml:space="preserve"> local or regional advisory committee.</w:t>
      </w:r>
    </w:p>
    <w:p w:rsidR="00BD7C79" w:rsidRPr="00BD7C79" w:rsidRDefault="00BD7C79" w:rsidP="00BD7C79"/>
    <w:p w:rsidR="00BD7C79" w:rsidRPr="00BD7C79" w:rsidRDefault="00BD7C79" w:rsidP="00BD7C79">
      <w:pPr>
        <w:ind w:left="2880" w:hanging="720"/>
      </w:pPr>
      <w:r>
        <w:t>E)</w:t>
      </w:r>
      <w:r>
        <w:tab/>
      </w:r>
      <w:r w:rsidRPr="00BD7C79">
        <w:t xml:space="preserve">Eligibility for student participation in workplace </w:t>
      </w:r>
      <w:r w:rsidR="00AE3C75">
        <w:t>CTE</w:t>
      </w:r>
      <w:r w:rsidRPr="00BD7C79">
        <w:t xml:space="preserve"> coursework shall be subject to applicable State and federal employment and labor laws and regulations. </w:t>
      </w:r>
    </w:p>
    <w:p w:rsidR="00BD7C79" w:rsidRPr="00BD7C79" w:rsidRDefault="00BD7C79" w:rsidP="00BD7C79"/>
    <w:p w:rsidR="000174EB" w:rsidRPr="00BD7C79" w:rsidRDefault="00BD7C79" w:rsidP="00BD7C79">
      <w:pPr>
        <w:ind w:left="1440" w:hanging="720"/>
      </w:pPr>
      <w:r>
        <w:t>c)</w:t>
      </w:r>
      <w:r>
        <w:tab/>
      </w:r>
      <w:r w:rsidRPr="00BD7C79">
        <w:t xml:space="preserve">The eligible recipient shall establish procedures for cooperation with employment agencies, labor groups, employers, and other community agencies in identifying suitable placement partners for persons enrolled in the workplace learning </w:t>
      </w:r>
      <w:bookmarkStart w:id="0" w:name="_GoBack"/>
      <w:r w:rsidR="00C540A4">
        <w:t>program</w:t>
      </w:r>
      <w:bookmarkEnd w:id="0"/>
      <w:r w:rsidRPr="00BD7C79">
        <w:t>.</w:t>
      </w:r>
    </w:p>
    <w:sectPr w:rsidR="000174EB" w:rsidRPr="00BD7C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68" w:rsidRDefault="00192F68">
      <w:r>
        <w:separator/>
      </w:r>
    </w:p>
  </w:endnote>
  <w:endnote w:type="continuationSeparator" w:id="0">
    <w:p w:rsidR="00192F68" w:rsidRDefault="0019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68" w:rsidRDefault="00192F68">
      <w:r>
        <w:separator/>
      </w:r>
    </w:p>
  </w:footnote>
  <w:footnote w:type="continuationSeparator" w:id="0">
    <w:p w:rsidR="00192F68" w:rsidRDefault="00192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2910"/>
    <w:multiLevelType w:val="hybridMultilevel"/>
    <w:tmpl w:val="58E6009A"/>
    <w:lvl w:ilvl="0" w:tplc="A672CC0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F73E34"/>
    <w:multiLevelType w:val="hybridMultilevel"/>
    <w:tmpl w:val="2076C7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C0EC01E">
      <w:start w:val="2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993ACAB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F5BCF"/>
    <w:multiLevelType w:val="hybridMultilevel"/>
    <w:tmpl w:val="594C2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2577F"/>
    <w:multiLevelType w:val="hybridMultilevel"/>
    <w:tmpl w:val="E43689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A14D7E"/>
    <w:multiLevelType w:val="hybridMultilevel"/>
    <w:tmpl w:val="0038C7F6"/>
    <w:lvl w:ilvl="0" w:tplc="301CEA8A">
      <w:start w:val="1"/>
      <w:numFmt w:val="decimal"/>
      <w:lvlText w:val="%1)"/>
      <w:lvlJc w:val="left"/>
      <w:pPr>
        <w:ind w:left="1800" w:hanging="360"/>
      </w:pPr>
    </w:lvl>
    <w:lvl w:ilvl="1" w:tplc="4A5876C4">
      <w:start w:val="1"/>
      <w:numFmt w:val="upperLetter"/>
      <w:lvlText w:val="%2)"/>
      <w:lvlJc w:val="left"/>
      <w:pPr>
        <w:ind w:left="2520" w:hanging="360"/>
      </w:pPr>
    </w:lvl>
    <w:lvl w:ilvl="2" w:tplc="C6BA6CAC">
      <w:start w:val="1"/>
      <w:numFmt w:val="lowerRoman"/>
      <w:lvlText w:val="%3)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657007A0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720" w:hanging="360"/>
      </w:pPr>
    </w:lvl>
    <w:lvl w:ilvl="5" w:tplc="04090011">
      <w:start w:val="1"/>
      <w:numFmt w:val="decimal"/>
      <w:lvlText w:val="%6)"/>
      <w:lvlJc w:val="left"/>
      <w:pPr>
        <w:ind w:left="1080" w:hanging="360"/>
      </w:pPr>
    </w:lvl>
    <w:lvl w:ilvl="6" w:tplc="6B8AE5CC">
      <w:start w:val="1"/>
      <w:numFmt w:val="decimal"/>
      <w:lvlText w:val="%7."/>
      <w:lvlJc w:val="left"/>
      <w:pPr>
        <w:ind w:left="6120" w:hanging="360"/>
      </w:pPr>
    </w:lvl>
    <w:lvl w:ilvl="7" w:tplc="5E5EAE64">
      <w:start w:val="1"/>
      <w:numFmt w:val="lowerLetter"/>
      <w:lvlText w:val="%8."/>
      <w:lvlJc w:val="left"/>
      <w:pPr>
        <w:ind w:left="6840" w:hanging="360"/>
      </w:pPr>
    </w:lvl>
    <w:lvl w:ilvl="8" w:tplc="B11E631A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2F68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38AC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0463"/>
    <w:rsid w:val="0098276C"/>
    <w:rsid w:val="00983C53"/>
    <w:rsid w:val="00986F7E"/>
    <w:rsid w:val="00994782"/>
    <w:rsid w:val="00995B1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96A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3C75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C79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CDF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40A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85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489B8-BE7A-4777-A92B-75E3201F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C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7C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7C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659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10</cp:revision>
  <dcterms:created xsi:type="dcterms:W3CDTF">2020-07-10T15:12:00Z</dcterms:created>
  <dcterms:modified xsi:type="dcterms:W3CDTF">2021-06-25T18:15:00Z</dcterms:modified>
</cp:coreProperties>
</file>